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19FA" w14:paraId="4C2E096B" w14:textId="77777777" w:rsidTr="00730FA0">
        <w:tc>
          <w:tcPr>
            <w:tcW w:w="10299" w:type="dxa"/>
            <w:shd w:val="clear" w:color="auto" w:fill="auto"/>
          </w:tcPr>
          <w:p w14:paraId="31B4B665" w14:textId="77777777" w:rsidR="00DB19FA" w:rsidRDefault="00DB19FA" w:rsidP="00730FA0"/>
          <w:p w14:paraId="7CC61B80" w14:textId="77777777" w:rsidR="00DB19FA" w:rsidRPr="00F84757" w:rsidRDefault="00DB19FA" w:rsidP="00730FA0">
            <w:pPr>
              <w:jc w:val="center"/>
              <w:rPr>
                <w:b/>
                <w:sz w:val="32"/>
                <w:szCs w:val="32"/>
              </w:rPr>
            </w:pPr>
            <w:r w:rsidRPr="00F84757">
              <w:rPr>
                <w:b/>
                <w:sz w:val="32"/>
                <w:szCs w:val="32"/>
              </w:rPr>
              <w:t>Základní škola a Mateřská škola, Měník, okres Hradec Králové</w:t>
            </w:r>
          </w:p>
          <w:p w14:paraId="571A0365" w14:textId="77777777" w:rsidR="00DB19FA" w:rsidRDefault="00DB19FA" w:rsidP="00730FA0">
            <w:pPr>
              <w:jc w:val="center"/>
              <w:rPr>
                <w:sz w:val="28"/>
                <w:szCs w:val="28"/>
              </w:rPr>
            </w:pPr>
            <w:r w:rsidRPr="002356C0">
              <w:rPr>
                <w:sz w:val="28"/>
                <w:szCs w:val="28"/>
                <w:shd w:val="clear" w:color="auto" w:fill="FFFFFF"/>
              </w:rPr>
              <w:t>Měník 16,503 64 Měník</w:t>
            </w:r>
            <w:r w:rsidRPr="002356C0">
              <w:rPr>
                <w:sz w:val="28"/>
                <w:szCs w:val="28"/>
              </w:rPr>
              <w:t xml:space="preserve">, </w:t>
            </w:r>
            <w:r w:rsidRPr="002356C0">
              <w:rPr>
                <w:sz w:val="28"/>
                <w:szCs w:val="28"/>
                <w:shd w:val="clear" w:color="auto" w:fill="FFFFFF"/>
              </w:rPr>
              <w:t>IČO: 71006176</w:t>
            </w:r>
            <w:r w:rsidRPr="002356C0">
              <w:rPr>
                <w:sz w:val="28"/>
                <w:szCs w:val="28"/>
              </w:rPr>
              <w:t xml:space="preserve">, </w:t>
            </w:r>
          </w:p>
          <w:p w14:paraId="1C012A50" w14:textId="77777777" w:rsidR="00DB19FA" w:rsidRPr="002356C0" w:rsidRDefault="00DB19FA" w:rsidP="00730FA0">
            <w:pPr>
              <w:jc w:val="center"/>
              <w:rPr>
                <w:sz w:val="28"/>
                <w:szCs w:val="28"/>
              </w:rPr>
            </w:pPr>
            <w:r w:rsidRPr="002356C0">
              <w:rPr>
                <w:sz w:val="28"/>
                <w:szCs w:val="28"/>
                <w:shd w:val="clear" w:color="auto" w:fill="FFFFFF"/>
              </w:rPr>
              <w:t>tel:495 493 904 (ZŠ)</w:t>
            </w:r>
            <w:r w:rsidRPr="002356C0">
              <w:rPr>
                <w:sz w:val="28"/>
                <w:szCs w:val="28"/>
              </w:rPr>
              <w:t>,</w:t>
            </w:r>
            <w:r w:rsidRPr="002356C0">
              <w:rPr>
                <w:sz w:val="28"/>
                <w:szCs w:val="28"/>
                <w:shd w:val="clear" w:color="auto" w:fill="FFFFFF"/>
              </w:rPr>
              <w:t>495 492 905 (MŠ)</w:t>
            </w:r>
            <w:r w:rsidRPr="002356C0">
              <w:rPr>
                <w:sz w:val="28"/>
                <w:szCs w:val="28"/>
              </w:rPr>
              <w:br/>
            </w:r>
            <w:hyperlink r:id="rId7" w:history="1">
              <w:r w:rsidRPr="002356C0">
                <w:rPr>
                  <w:rStyle w:val="Hypertextovodkaz"/>
                  <w:color w:val="auto"/>
                  <w:sz w:val="28"/>
                  <w:szCs w:val="28"/>
                  <w:u w:val="none"/>
                </w:rPr>
                <w:t>http://www.zsmenik.cz/</w:t>
              </w:r>
            </w:hyperlink>
            <w:r w:rsidRPr="002356C0">
              <w:rPr>
                <w:sz w:val="28"/>
                <w:szCs w:val="28"/>
              </w:rPr>
              <w:t xml:space="preserve"> , </w:t>
            </w:r>
            <w:r w:rsidRPr="002356C0">
              <w:rPr>
                <w:sz w:val="28"/>
                <w:szCs w:val="28"/>
                <w:shd w:val="clear" w:color="auto" w:fill="FFFFFF"/>
              </w:rPr>
              <w:t>reditel@zsmenik.cz</w:t>
            </w:r>
          </w:p>
          <w:p w14:paraId="73C0F2C3" w14:textId="77777777" w:rsidR="00DB19FA" w:rsidRDefault="00DB19FA" w:rsidP="00730FA0"/>
        </w:tc>
      </w:tr>
    </w:tbl>
    <w:p w14:paraId="1D2C1AFA" w14:textId="77777777" w:rsidR="00DB19FA" w:rsidRDefault="00DB19FA" w:rsidP="00DB19FA">
      <w:pPr>
        <w:jc w:val="center"/>
        <w:rPr>
          <w:b/>
          <w:bCs/>
        </w:rPr>
      </w:pPr>
    </w:p>
    <w:p w14:paraId="401398C6" w14:textId="77777777" w:rsidR="00DB19FA" w:rsidRPr="00C60B08" w:rsidRDefault="00DB19FA" w:rsidP="00DB19FA">
      <w:pPr>
        <w:jc w:val="center"/>
        <w:rPr>
          <w:b/>
          <w:bCs/>
          <w:sz w:val="24"/>
          <w:szCs w:val="24"/>
        </w:rPr>
      </w:pPr>
    </w:p>
    <w:p w14:paraId="4AD8C75C" w14:textId="77777777" w:rsidR="00DB19FA" w:rsidRPr="00C60B08" w:rsidRDefault="00DB19FA" w:rsidP="00DB19FA">
      <w:pPr>
        <w:rPr>
          <w:b/>
          <w:sz w:val="24"/>
          <w:szCs w:val="24"/>
        </w:rPr>
      </w:pPr>
    </w:p>
    <w:p w14:paraId="7964EFAE" w14:textId="77777777" w:rsidR="00DB19FA" w:rsidRPr="001B2C24" w:rsidRDefault="00DB19FA" w:rsidP="00DB19FA">
      <w:pPr>
        <w:rPr>
          <w:b/>
          <w:bCs/>
          <w:sz w:val="28"/>
          <w:szCs w:val="28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5484"/>
      </w:tblGrid>
      <w:tr w:rsidR="00DB19FA" w:rsidRPr="001B2C24" w14:paraId="6C31F279" w14:textId="77777777" w:rsidTr="00730FA0">
        <w:trPr>
          <w:cantSplit/>
          <w:trHeight w:val="258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EF8E" w14:textId="77777777" w:rsidR="00DB19FA" w:rsidRPr="001B2C24" w:rsidRDefault="00DB19FA" w:rsidP="00730FA0">
            <w:pPr>
              <w:jc w:val="center"/>
              <w:rPr>
                <w:sz w:val="28"/>
                <w:szCs w:val="28"/>
              </w:rPr>
            </w:pPr>
            <w:r w:rsidRPr="001B2C24">
              <w:rPr>
                <w:sz w:val="28"/>
                <w:szCs w:val="28"/>
              </w:rPr>
              <w:t>Základní škola a Mateřská škola, Měník</w:t>
            </w:r>
          </w:p>
        </w:tc>
      </w:tr>
      <w:tr w:rsidR="00DB19FA" w:rsidRPr="00C60B08" w14:paraId="75AE2E4C" w14:textId="77777777" w:rsidTr="00730FA0">
        <w:trPr>
          <w:cantSplit/>
          <w:trHeight w:val="258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0EA2" w14:textId="77777777" w:rsidR="00DB19FA" w:rsidRPr="001B2C24" w:rsidRDefault="00DB19FA" w:rsidP="00730FA0">
            <w:pPr>
              <w:jc w:val="center"/>
              <w:rPr>
                <w:b/>
                <w:sz w:val="40"/>
                <w:szCs w:val="40"/>
              </w:rPr>
            </w:pPr>
            <w:r w:rsidRPr="001B2C24">
              <w:rPr>
                <w:b/>
                <w:color w:val="002060"/>
                <w:sz w:val="40"/>
                <w:szCs w:val="40"/>
              </w:rPr>
              <w:t>Pokyn ředitele školy k organizaci distanční výuky</w:t>
            </w:r>
          </w:p>
        </w:tc>
      </w:tr>
      <w:tr w:rsidR="00DB19FA" w:rsidRPr="00C60B08" w14:paraId="2BD43E17" w14:textId="77777777" w:rsidTr="00E346CE">
        <w:trPr>
          <w:trHeight w:val="258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0475" w14:textId="77777777" w:rsidR="00DB19FA" w:rsidRPr="001B2C24" w:rsidRDefault="00DB19FA" w:rsidP="00730FA0">
            <w:pPr>
              <w:rPr>
                <w:sz w:val="28"/>
                <w:szCs w:val="28"/>
              </w:rPr>
            </w:pPr>
            <w:r w:rsidRPr="001B2C24">
              <w:rPr>
                <w:sz w:val="28"/>
                <w:szCs w:val="28"/>
              </w:rPr>
              <w:t xml:space="preserve">Č.j.: </w:t>
            </w:r>
            <w:r w:rsidR="00E346CE" w:rsidRPr="001B2C24">
              <w:rPr>
                <w:sz w:val="28"/>
                <w:szCs w:val="28"/>
              </w:rPr>
              <w:t>ZŠ</w:t>
            </w:r>
            <w:r w:rsidRPr="001B2C24">
              <w:rPr>
                <w:sz w:val="28"/>
                <w:szCs w:val="28"/>
              </w:rPr>
              <w:t xml:space="preserve"> </w:t>
            </w:r>
            <w:r w:rsidR="00E346CE" w:rsidRPr="001B2C24">
              <w:rPr>
                <w:sz w:val="28"/>
                <w:szCs w:val="28"/>
              </w:rPr>
              <w:t>18/2020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D73E" w14:textId="77777777" w:rsidR="00DB19FA" w:rsidRPr="001B2C24" w:rsidRDefault="00DB19FA" w:rsidP="00730FA0">
            <w:pPr>
              <w:rPr>
                <w:sz w:val="28"/>
                <w:szCs w:val="28"/>
              </w:rPr>
            </w:pPr>
            <w:r w:rsidRPr="001B2C24">
              <w:rPr>
                <w:sz w:val="28"/>
                <w:szCs w:val="28"/>
              </w:rPr>
              <w:t xml:space="preserve">Účinnost od: </w:t>
            </w:r>
            <w:r w:rsidR="00E346CE" w:rsidRPr="001B2C24">
              <w:rPr>
                <w:sz w:val="28"/>
                <w:szCs w:val="28"/>
              </w:rPr>
              <w:t>1.9.2020</w:t>
            </w:r>
          </w:p>
        </w:tc>
      </w:tr>
    </w:tbl>
    <w:p w14:paraId="085EC6A9" w14:textId="77777777" w:rsidR="00DB19FA" w:rsidRPr="00C60B08" w:rsidRDefault="00DB19FA" w:rsidP="00DB19FA">
      <w:pPr>
        <w:rPr>
          <w:sz w:val="24"/>
          <w:szCs w:val="24"/>
        </w:rPr>
      </w:pPr>
    </w:p>
    <w:p w14:paraId="36F7EDC1" w14:textId="77777777" w:rsidR="00E346CE" w:rsidRDefault="00E346CE" w:rsidP="00892F20">
      <w:pPr>
        <w:jc w:val="both"/>
        <w:rPr>
          <w:b/>
          <w:sz w:val="24"/>
          <w:szCs w:val="24"/>
        </w:rPr>
      </w:pPr>
      <w:bookmarkStart w:id="0" w:name="_Hlk34636912"/>
    </w:p>
    <w:p w14:paraId="6068CCF8" w14:textId="77777777" w:rsidR="00DB19FA" w:rsidRPr="00C60B08" w:rsidRDefault="00DB19FA" w:rsidP="001B2C24">
      <w:pPr>
        <w:jc w:val="both"/>
        <w:rPr>
          <w:b/>
          <w:sz w:val="24"/>
          <w:szCs w:val="24"/>
        </w:rPr>
      </w:pPr>
      <w:r w:rsidRPr="00C60B08">
        <w:rPr>
          <w:b/>
          <w:sz w:val="24"/>
          <w:szCs w:val="24"/>
        </w:rPr>
        <w:t>Obsah:</w:t>
      </w:r>
    </w:p>
    <w:p w14:paraId="2F8C275A" w14:textId="77777777" w:rsidR="00DB19FA" w:rsidRPr="006F06E5" w:rsidRDefault="00DB19FA" w:rsidP="001B2C24">
      <w:pPr>
        <w:jc w:val="both"/>
        <w:rPr>
          <w:b/>
          <w:sz w:val="24"/>
          <w:szCs w:val="24"/>
        </w:rPr>
      </w:pPr>
    </w:p>
    <w:bookmarkEnd w:id="0"/>
    <w:p w14:paraId="2ECE78B2" w14:textId="77777777" w:rsidR="00DB19FA" w:rsidRPr="001C1995" w:rsidRDefault="00DB19FA" w:rsidP="001B2C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C1995">
        <w:rPr>
          <w:sz w:val="24"/>
          <w:szCs w:val="24"/>
        </w:rPr>
        <w:t>Provoz školy</w:t>
      </w:r>
    </w:p>
    <w:p w14:paraId="41F905B4" w14:textId="77777777" w:rsidR="00DB19FA" w:rsidRDefault="00E8424F" w:rsidP="001B2C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vzdělávání</w:t>
      </w:r>
    </w:p>
    <w:p w14:paraId="095C9758" w14:textId="77777777" w:rsidR="00866113" w:rsidRDefault="00892F20" w:rsidP="001B2C24">
      <w:pPr>
        <w:pStyle w:val="Odstavecseseznamem"/>
        <w:ind w:left="1440"/>
        <w:jc w:val="both"/>
        <w:rPr>
          <w:sz w:val="24"/>
          <w:szCs w:val="24"/>
        </w:rPr>
      </w:pPr>
      <w:r w:rsidRPr="00892F20">
        <w:rPr>
          <w:sz w:val="24"/>
          <w:szCs w:val="24"/>
        </w:rPr>
        <w:t xml:space="preserve">2.1 </w:t>
      </w:r>
      <w:r w:rsidR="00866113">
        <w:rPr>
          <w:sz w:val="24"/>
          <w:szCs w:val="24"/>
        </w:rPr>
        <w:t>Prezenční výuka</w:t>
      </w:r>
    </w:p>
    <w:p w14:paraId="4026D35A" w14:textId="77777777" w:rsidR="00892F20" w:rsidRPr="00892F20" w:rsidRDefault="00866113" w:rsidP="001B2C2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544B5C">
        <w:rPr>
          <w:sz w:val="24"/>
          <w:szCs w:val="24"/>
        </w:rPr>
        <w:t>Smíšená výuka</w:t>
      </w:r>
    </w:p>
    <w:p w14:paraId="2C86E901" w14:textId="77777777" w:rsidR="00892F20" w:rsidRPr="00892F20" w:rsidRDefault="00892F20" w:rsidP="001B2C24">
      <w:pPr>
        <w:pStyle w:val="Odstavecseseznamem"/>
        <w:ind w:left="1440"/>
        <w:jc w:val="both"/>
        <w:rPr>
          <w:sz w:val="24"/>
          <w:szCs w:val="24"/>
        </w:rPr>
      </w:pPr>
      <w:r w:rsidRPr="00892F20">
        <w:rPr>
          <w:sz w:val="24"/>
          <w:szCs w:val="24"/>
        </w:rPr>
        <w:t>2.</w:t>
      </w:r>
      <w:r w:rsidR="00866113">
        <w:rPr>
          <w:sz w:val="24"/>
          <w:szCs w:val="24"/>
        </w:rPr>
        <w:t>3</w:t>
      </w:r>
      <w:r w:rsidRPr="00892F20">
        <w:rPr>
          <w:sz w:val="24"/>
          <w:szCs w:val="24"/>
        </w:rPr>
        <w:t xml:space="preserve"> Distanční výuka </w:t>
      </w:r>
    </w:p>
    <w:p w14:paraId="4EA5A5E0" w14:textId="77777777" w:rsidR="004E21B9" w:rsidRPr="001B2C24" w:rsidRDefault="001B2C24" w:rsidP="001B2C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C04F1">
        <w:rPr>
          <w:sz w:val="24"/>
          <w:szCs w:val="24"/>
        </w:rPr>
        <w:t>Způsoby zadávání DÚ v době distanční výuky</w:t>
      </w:r>
    </w:p>
    <w:p w14:paraId="43D96C66" w14:textId="77777777" w:rsidR="00770539" w:rsidRDefault="001B2C24" w:rsidP="001B2C2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Rodiny </w:t>
      </w:r>
      <w:proofErr w:type="spellStart"/>
      <w:r>
        <w:rPr>
          <w:sz w:val="24"/>
          <w:szCs w:val="24"/>
        </w:rPr>
        <w:t>offline</w:t>
      </w:r>
      <w:proofErr w:type="spellEnd"/>
    </w:p>
    <w:p w14:paraId="07205FB9" w14:textId="77777777" w:rsidR="001B2C24" w:rsidRPr="001C1995" w:rsidRDefault="001B2C24" w:rsidP="001B2C2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Rodiny online</w:t>
      </w:r>
    </w:p>
    <w:p w14:paraId="0004E772" w14:textId="77777777" w:rsidR="001B2C24" w:rsidRDefault="001B2C24" w:rsidP="001B2C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C1995">
        <w:rPr>
          <w:sz w:val="24"/>
          <w:szCs w:val="24"/>
        </w:rPr>
        <w:t>Funkční vzájemná komunikace – interakce</w:t>
      </w:r>
    </w:p>
    <w:p w14:paraId="572FAC79" w14:textId="77777777" w:rsidR="00DB19FA" w:rsidRPr="00EC04F1" w:rsidRDefault="00DB19FA" w:rsidP="001B2C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C04F1">
        <w:rPr>
          <w:sz w:val="24"/>
          <w:szCs w:val="24"/>
        </w:rPr>
        <w:t>Hodnocení výsledků vzdělávání žáků v době distanční výuky</w:t>
      </w:r>
    </w:p>
    <w:p w14:paraId="5AF8704E" w14:textId="77777777" w:rsidR="001B2C24" w:rsidRDefault="001B2C24" w:rsidP="001B2C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C1995">
        <w:rPr>
          <w:sz w:val="24"/>
          <w:szCs w:val="24"/>
        </w:rPr>
        <w:t>Karanténní místnost</w:t>
      </w:r>
    </w:p>
    <w:p w14:paraId="07F93994" w14:textId="77777777" w:rsidR="00DB19FA" w:rsidRDefault="001B2C24" w:rsidP="001B2C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Materiální vybavení školy</w:t>
      </w:r>
    </w:p>
    <w:p w14:paraId="7F22A30D" w14:textId="77777777" w:rsidR="00892F20" w:rsidRDefault="00892F20" w:rsidP="001B2C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Informační zdroje</w:t>
      </w:r>
    </w:p>
    <w:p w14:paraId="6ED62414" w14:textId="77777777" w:rsidR="001B2C24" w:rsidRDefault="001B2C24" w:rsidP="001B2C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C1995">
        <w:rPr>
          <w:sz w:val="24"/>
          <w:szCs w:val="24"/>
        </w:rPr>
        <w:t>Osobní údaje – GDPR</w:t>
      </w:r>
    </w:p>
    <w:p w14:paraId="283304EF" w14:textId="77777777" w:rsidR="001B2C24" w:rsidRPr="001B2C24" w:rsidRDefault="001B2C24" w:rsidP="001B2C24">
      <w:pPr>
        <w:ind w:left="1080"/>
        <w:jc w:val="both"/>
        <w:rPr>
          <w:sz w:val="24"/>
          <w:szCs w:val="24"/>
        </w:rPr>
      </w:pPr>
    </w:p>
    <w:p w14:paraId="48510D6E" w14:textId="77777777" w:rsidR="00DB19FA" w:rsidRDefault="00DB19FA" w:rsidP="001B2C24">
      <w:pPr>
        <w:pStyle w:val="Odstavecseseznamem"/>
        <w:ind w:left="1440"/>
        <w:jc w:val="both"/>
      </w:pPr>
    </w:p>
    <w:p w14:paraId="687D0F2C" w14:textId="77777777" w:rsidR="00DB19FA" w:rsidRDefault="00DB19FA" w:rsidP="001B2C24">
      <w:pPr>
        <w:pStyle w:val="Odstavecseseznamem"/>
        <w:ind w:left="1440"/>
        <w:jc w:val="both"/>
      </w:pPr>
    </w:p>
    <w:p w14:paraId="20BBFF80" w14:textId="77777777" w:rsidR="00DB19FA" w:rsidRPr="006F06E5" w:rsidRDefault="00DB19FA" w:rsidP="001B2C24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6F06E5">
        <w:rPr>
          <w:b/>
          <w:bCs/>
          <w:sz w:val="24"/>
          <w:szCs w:val="24"/>
        </w:rPr>
        <w:t>Provoz školy:</w:t>
      </w:r>
      <w:r>
        <w:rPr>
          <w:b/>
          <w:bCs/>
          <w:sz w:val="24"/>
          <w:szCs w:val="24"/>
        </w:rPr>
        <w:t xml:space="preserve"> </w:t>
      </w:r>
    </w:p>
    <w:p w14:paraId="67459648" w14:textId="77777777" w:rsidR="00DB19FA" w:rsidRDefault="00DB19FA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Pr="006F06E5">
        <w:rPr>
          <w:sz w:val="24"/>
          <w:szCs w:val="24"/>
        </w:rPr>
        <w:t>ovoz školy bude zajištěn v maximálně možném rozsahu dle konkrétních podmínek školy</w:t>
      </w:r>
    </w:p>
    <w:p w14:paraId="73A33E9D" w14:textId="77777777" w:rsidR="00DB19FA" w:rsidRDefault="00DB19FA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E21B9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4E21B9">
        <w:rPr>
          <w:sz w:val="24"/>
          <w:szCs w:val="24"/>
        </w:rPr>
        <w:t xml:space="preserve"> semaforu 2.stupně pohotovosti </w:t>
      </w:r>
      <w:r w:rsidR="004E21B9" w:rsidRPr="009009E6">
        <w:rPr>
          <w:sz w:val="24"/>
          <w:szCs w:val="24"/>
        </w:rPr>
        <w:t xml:space="preserve">„KHS zavede povinnost nošení roušek ve společných prostorách škol a školských zařízení (s výjimkou mateřských škol </w:t>
      </w:r>
      <w:r w:rsidR="001C1995">
        <w:rPr>
          <w:sz w:val="24"/>
          <w:szCs w:val="24"/>
        </w:rPr>
        <w:br/>
      </w:r>
      <w:r w:rsidR="004E21B9" w:rsidRPr="009009E6">
        <w:rPr>
          <w:sz w:val="24"/>
          <w:szCs w:val="24"/>
        </w:rPr>
        <w:t>a škol podle § 16 odst. 9 školského zákona)“</w:t>
      </w:r>
    </w:p>
    <w:p w14:paraId="58A613E8" w14:textId="77777777" w:rsidR="00DB19FA" w:rsidRDefault="00DB19FA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 ŠD bude omezen vzhledem k aktuálnímu doporučení (organizace školy v závislosti na semaforu)</w:t>
      </w:r>
    </w:p>
    <w:p w14:paraId="76568352" w14:textId="77777777" w:rsidR="00E8424F" w:rsidRDefault="00E8424F" w:rsidP="00E8424F">
      <w:pPr>
        <w:jc w:val="both"/>
        <w:rPr>
          <w:sz w:val="24"/>
          <w:szCs w:val="24"/>
        </w:rPr>
      </w:pPr>
    </w:p>
    <w:p w14:paraId="6FF8CB09" w14:textId="77777777" w:rsidR="00E8424F" w:rsidRPr="00E8424F" w:rsidRDefault="00E8424F" w:rsidP="00E8424F">
      <w:pPr>
        <w:jc w:val="both"/>
        <w:rPr>
          <w:sz w:val="24"/>
          <w:szCs w:val="24"/>
        </w:rPr>
      </w:pPr>
    </w:p>
    <w:p w14:paraId="369207FD" w14:textId="77777777" w:rsidR="00DB19FA" w:rsidRDefault="00DB19FA" w:rsidP="001B2C24">
      <w:pPr>
        <w:jc w:val="both"/>
        <w:rPr>
          <w:sz w:val="24"/>
          <w:szCs w:val="24"/>
        </w:rPr>
      </w:pPr>
    </w:p>
    <w:p w14:paraId="1B494828" w14:textId="77777777" w:rsidR="004E21B9" w:rsidRDefault="00866113" w:rsidP="001B2C24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Organizace vzdělávání</w:t>
      </w:r>
    </w:p>
    <w:p w14:paraId="6561F8CD" w14:textId="77777777" w:rsidR="00866113" w:rsidRDefault="00866113" w:rsidP="001B2C24">
      <w:pPr>
        <w:pStyle w:val="Odstavecseseznamem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Prezenční výuka</w:t>
      </w:r>
    </w:p>
    <w:p w14:paraId="7A92BB3E" w14:textId="77777777" w:rsidR="00085E61" w:rsidRPr="00085E61" w:rsidRDefault="00085E61" w:rsidP="001B2C24">
      <w:pPr>
        <w:pStyle w:val="Odstavecseseznamem"/>
        <w:numPr>
          <w:ilvl w:val="0"/>
          <w:numId w:val="15"/>
        </w:numPr>
        <w:jc w:val="both"/>
        <w:rPr>
          <w:rStyle w:val="normaltextrun1"/>
          <w:b/>
          <w:bCs/>
          <w:sz w:val="24"/>
          <w:szCs w:val="24"/>
        </w:rPr>
      </w:pPr>
      <w:r>
        <w:rPr>
          <w:rStyle w:val="normaltextrun1"/>
          <w:sz w:val="23"/>
          <w:szCs w:val="23"/>
        </w:rPr>
        <w:t xml:space="preserve">v </w:t>
      </w:r>
      <w:r w:rsidRPr="004A4BB7">
        <w:rPr>
          <w:rStyle w:val="normaltextrun1"/>
          <w:sz w:val="23"/>
          <w:szCs w:val="23"/>
        </w:rPr>
        <w:t xml:space="preserve">případě, že opatření či karanténa nepřekročí více jak 50 % </w:t>
      </w:r>
      <w:r>
        <w:rPr>
          <w:rStyle w:val="normaltextrun1"/>
          <w:sz w:val="23"/>
          <w:szCs w:val="23"/>
        </w:rPr>
        <w:t xml:space="preserve">žáků </w:t>
      </w:r>
      <w:r w:rsidRPr="004A4BB7">
        <w:rPr>
          <w:rStyle w:val="normaltextrun1"/>
          <w:sz w:val="23"/>
          <w:szCs w:val="23"/>
        </w:rPr>
        <w:t xml:space="preserve">třídy či oddělení, pokračuje výuka </w:t>
      </w:r>
      <w:r>
        <w:rPr>
          <w:rStyle w:val="normaltextrun1"/>
          <w:sz w:val="23"/>
          <w:szCs w:val="23"/>
        </w:rPr>
        <w:t>ve škole</w:t>
      </w:r>
      <w:r w:rsidRPr="004A4BB7">
        <w:rPr>
          <w:rStyle w:val="normaltextrun1"/>
          <w:sz w:val="23"/>
          <w:szCs w:val="23"/>
        </w:rPr>
        <w:t xml:space="preserve"> běžným způsobem</w:t>
      </w:r>
    </w:p>
    <w:p w14:paraId="6A263381" w14:textId="77777777" w:rsidR="00085E61" w:rsidRPr="00085E61" w:rsidRDefault="00085E61" w:rsidP="001B2C24">
      <w:pPr>
        <w:pStyle w:val="Odstavecseseznamem"/>
        <w:numPr>
          <w:ilvl w:val="0"/>
          <w:numId w:val="15"/>
        </w:numPr>
        <w:jc w:val="both"/>
        <w:rPr>
          <w:rStyle w:val="normaltextrun1"/>
          <w:b/>
          <w:bCs/>
          <w:sz w:val="24"/>
          <w:szCs w:val="24"/>
        </w:rPr>
      </w:pPr>
      <w:r>
        <w:rPr>
          <w:rStyle w:val="normaltextrun1"/>
          <w:sz w:val="23"/>
          <w:szCs w:val="23"/>
        </w:rPr>
        <w:t>š</w:t>
      </w:r>
      <w:r w:rsidRPr="003C2C11">
        <w:rPr>
          <w:rStyle w:val="normaltextrun1"/>
          <w:sz w:val="23"/>
          <w:szCs w:val="23"/>
        </w:rPr>
        <w:t xml:space="preserve">kola </w:t>
      </w:r>
      <w:r>
        <w:rPr>
          <w:rStyle w:val="normaltextrun1"/>
          <w:sz w:val="23"/>
          <w:szCs w:val="23"/>
        </w:rPr>
        <w:t>neposkytuje</w:t>
      </w:r>
      <w:r w:rsidRPr="003C2C11">
        <w:rPr>
          <w:rStyle w:val="normaltextrun1"/>
          <w:sz w:val="23"/>
          <w:szCs w:val="23"/>
        </w:rPr>
        <w:t xml:space="preserve"> vzdělávání distančním způsobem </w:t>
      </w:r>
    </w:p>
    <w:p w14:paraId="5692D0FA" w14:textId="77777777" w:rsidR="00085E61" w:rsidRPr="00085E61" w:rsidRDefault="00085E61" w:rsidP="001B2C24">
      <w:pPr>
        <w:pStyle w:val="Odstavecseseznamem"/>
        <w:numPr>
          <w:ilvl w:val="0"/>
          <w:numId w:val="15"/>
        </w:numPr>
        <w:jc w:val="both"/>
        <w:rPr>
          <w:rStyle w:val="normaltextrun1"/>
          <w:b/>
          <w:bCs/>
          <w:sz w:val="24"/>
          <w:szCs w:val="24"/>
        </w:rPr>
      </w:pPr>
      <w:r>
        <w:rPr>
          <w:rStyle w:val="normaltextrun1"/>
          <w:sz w:val="23"/>
          <w:szCs w:val="23"/>
        </w:rPr>
        <w:t xml:space="preserve">škola </w:t>
      </w:r>
      <w:r w:rsidRPr="007965C3">
        <w:rPr>
          <w:rStyle w:val="normaltextrun1"/>
          <w:sz w:val="23"/>
          <w:szCs w:val="23"/>
        </w:rPr>
        <w:t>poskyt</w:t>
      </w:r>
      <w:r>
        <w:rPr>
          <w:rStyle w:val="normaltextrun1"/>
          <w:sz w:val="23"/>
          <w:szCs w:val="23"/>
        </w:rPr>
        <w:t>uje</w:t>
      </w:r>
      <w:r w:rsidRPr="007965C3">
        <w:rPr>
          <w:rStyle w:val="normaltextrun1"/>
          <w:sz w:val="23"/>
          <w:szCs w:val="23"/>
        </w:rPr>
        <w:t xml:space="preserve"> dotčeným </w:t>
      </w:r>
      <w:r>
        <w:rPr>
          <w:rStyle w:val="normaltextrun1"/>
          <w:sz w:val="23"/>
          <w:szCs w:val="23"/>
        </w:rPr>
        <w:t xml:space="preserve">žákům </w:t>
      </w:r>
      <w:r w:rsidRPr="007965C3">
        <w:rPr>
          <w:rStyle w:val="normaltextrun1"/>
          <w:sz w:val="23"/>
          <w:szCs w:val="23"/>
        </w:rPr>
        <w:t>studijní podporu na dálku, např. formou zasílání materiálů, úkolů či výukových plánů na dané období</w:t>
      </w:r>
    </w:p>
    <w:p w14:paraId="5967DCFD" w14:textId="77777777" w:rsidR="00085E61" w:rsidRPr="00085E61" w:rsidRDefault="00085E61" w:rsidP="001B2C24">
      <w:pPr>
        <w:pStyle w:val="Odstavecseseznamem"/>
        <w:numPr>
          <w:ilvl w:val="0"/>
          <w:numId w:val="15"/>
        </w:numPr>
        <w:jc w:val="both"/>
        <w:rPr>
          <w:rStyle w:val="normaltextrun1"/>
          <w:b/>
          <w:bCs/>
          <w:sz w:val="24"/>
          <w:szCs w:val="24"/>
        </w:rPr>
      </w:pPr>
      <w:r w:rsidRPr="007965C3">
        <w:rPr>
          <w:rStyle w:val="normaltextrun1"/>
          <w:sz w:val="23"/>
          <w:szCs w:val="23"/>
        </w:rPr>
        <w:t xml:space="preserve">žáci se zapojují </w:t>
      </w:r>
      <w:r>
        <w:rPr>
          <w:rStyle w:val="normaltextrun1"/>
          <w:sz w:val="23"/>
          <w:szCs w:val="23"/>
        </w:rPr>
        <w:t>dobrovolně</w:t>
      </w:r>
    </w:p>
    <w:p w14:paraId="0095AB68" w14:textId="77777777" w:rsidR="00085E61" w:rsidRDefault="00085E61" w:rsidP="001B2C24">
      <w:pPr>
        <w:pStyle w:val="Odstavecseseznamem"/>
        <w:ind w:left="2160"/>
        <w:jc w:val="both"/>
        <w:rPr>
          <w:b/>
          <w:bCs/>
          <w:sz w:val="24"/>
          <w:szCs w:val="24"/>
        </w:rPr>
      </w:pPr>
    </w:p>
    <w:p w14:paraId="08DD71ED" w14:textId="77777777" w:rsidR="00085E61" w:rsidRDefault="00544B5C" w:rsidP="001B2C24">
      <w:pPr>
        <w:pStyle w:val="Odstavecseseznamem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866113">
        <w:rPr>
          <w:b/>
          <w:bCs/>
          <w:sz w:val="24"/>
          <w:szCs w:val="24"/>
        </w:rPr>
        <w:t>Smíšená výuka</w:t>
      </w:r>
    </w:p>
    <w:p w14:paraId="32684CF8" w14:textId="77777777" w:rsidR="00085E61" w:rsidRPr="00085E61" w:rsidRDefault="00EC04F1" w:rsidP="001B2C24">
      <w:pPr>
        <w:pStyle w:val="Odstavecseseznamem"/>
        <w:numPr>
          <w:ilvl w:val="0"/>
          <w:numId w:val="17"/>
        </w:numPr>
        <w:jc w:val="both"/>
        <w:rPr>
          <w:rStyle w:val="normaltextrun1"/>
          <w:b/>
          <w:bCs/>
          <w:sz w:val="24"/>
          <w:szCs w:val="24"/>
        </w:rPr>
      </w:pPr>
      <w:r>
        <w:rPr>
          <w:rStyle w:val="normaltextrun1"/>
          <w:sz w:val="23"/>
          <w:szCs w:val="23"/>
        </w:rPr>
        <w:t>v</w:t>
      </w:r>
      <w:r w:rsidR="00085E61">
        <w:rPr>
          <w:rStyle w:val="normaltextrun1"/>
          <w:sz w:val="23"/>
          <w:szCs w:val="23"/>
        </w:rPr>
        <w:t xml:space="preserve"> </w:t>
      </w:r>
      <w:r w:rsidR="00085E61" w:rsidRPr="00085E61">
        <w:rPr>
          <w:rStyle w:val="normaltextrun1"/>
          <w:sz w:val="23"/>
          <w:szCs w:val="23"/>
        </w:rPr>
        <w:t xml:space="preserve">případě, že se onemocnění či karanténa týká více jak 50 % </w:t>
      </w:r>
      <w:r w:rsidR="00085E61">
        <w:rPr>
          <w:rStyle w:val="normaltextrun1"/>
          <w:sz w:val="23"/>
          <w:szCs w:val="23"/>
        </w:rPr>
        <w:t xml:space="preserve">žáků </w:t>
      </w:r>
      <w:r w:rsidR="00085E61" w:rsidRPr="00085E61">
        <w:rPr>
          <w:rStyle w:val="normaltextrun1"/>
          <w:sz w:val="23"/>
          <w:szCs w:val="23"/>
        </w:rPr>
        <w:t>konkrétní třídy,</w:t>
      </w:r>
      <w:r w:rsidR="00085E61">
        <w:rPr>
          <w:rStyle w:val="normaltextrun1"/>
          <w:sz w:val="23"/>
          <w:szCs w:val="23"/>
        </w:rPr>
        <w:t xml:space="preserve"> škola zajistí</w:t>
      </w:r>
      <w:r w:rsidR="00085E61" w:rsidRPr="00085E61">
        <w:rPr>
          <w:rStyle w:val="normaltextrun1"/>
          <w:sz w:val="23"/>
          <w:szCs w:val="23"/>
        </w:rPr>
        <w:t xml:space="preserve"> DISTANČNÍ </w:t>
      </w:r>
      <w:r w:rsidR="00085E61">
        <w:rPr>
          <w:rStyle w:val="normaltextrun1"/>
          <w:sz w:val="23"/>
          <w:szCs w:val="23"/>
        </w:rPr>
        <w:t>z</w:t>
      </w:r>
      <w:r w:rsidR="00085E61" w:rsidRPr="00085E61">
        <w:rPr>
          <w:rStyle w:val="normaltextrun1"/>
          <w:sz w:val="23"/>
          <w:szCs w:val="23"/>
        </w:rPr>
        <w:t>působ vzděláv</w:t>
      </w:r>
      <w:r w:rsidR="00085E61">
        <w:rPr>
          <w:rStyle w:val="normaltextrun1"/>
          <w:sz w:val="23"/>
          <w:szCs w:val="23"/>
        </w:rPr>
        <w:t>ání žákům, kteří mají zakázanou</w:t>
      </w:r>
      <w:r w:rsidR="00085E61" w:rsidRPr="00085E61">
        <w:rPr>
          <w:rStyle w:val="normaltextrun1"/>
          <w:sz w:val="23"/>
          <w:szCs w:val="23"/>
        </w:rPr>
        <w:t xml:space="preserve"> účast na prezenční výuce</w:t>
      </w:r>
      <w:r w:rsidR="00D27634">
        <w:rPr>
          <w:rStyle w:val="normaltextrun1"/>
          <w:sz w:val="23"/>
          <w:szCs w:val="23"/>
        </w:rPr>
        <w:t xml:space="preserve"> (</w:t>
      </w:r>
      <w:r w:rsidR="00D27634" w:rsidRPr="00085E61">
        <w:rPr>
          <w:rStyle w:val="normaltextrun1"/>
          <w:sz w:val="23"/>
          <w:szCs w:val="23"/>
        </w:rPr>
        <w:t>přen</w:t>
      </w:r>
      <w:r w:rsidR="00D27634">
        <w:rPr>
          <w:rStyle w:val="normaltextrun1"/>
          <w:sz w:val="23"/>
          <w:szCs w:val="23"/>
        </w:rPr>
        <w:t>os</w:t>
      </w:r>
      <w:r w:rsidR="00D27634" w:rsidRPr="00085E61">
        <w:rPr>
          <w:rStyle w:val="normaltextrun1"/>
          <w:sz w:val="23"/>
          <w:szCs w:val="23"/>
        </w:rPr>
        <w:t xml:space="preserve"> on-line</w:t>
      </w:r>
      <w:r w:rsidR="00D27634">
        <w:rPr>
          <w:rStyle w:val="normaltextrun1"/>
          <w:sz w:val="23"/>
          <w:szCs w:val="23"/>
        </w:rPr>
        <w:t>)</w:t>
      </w:r>
    </w:p>
    <w:p w14:paraId="665D8A17" w14:textId="77777777" w:rsidR="00085E61" w:rsidRPr="00D27634" w:rsidRDefault="00EC04F1" w:rsidP="001B2C24">
      <w:pPr>
        <w:pStyle w:val="Odstavecseseznamem"/>
        <w:numPr>
          <w:ilvl w:val="0"/>
          <w:numId w:val="17"/>
        </w:numPr>
        <w:jc w:val="both"/>
        <w:rPr>
          <w:rStyle w:val="normaltextrun1"/>
          <w:b/>
          <w:bCs/>
          <w:sz w:val="24"/>
          <w:szCs w:val="24"/>
        </w:rPr>
      </w:pPr>
      <w:r>
        <w:rPr>
          <w:rStyle w:val="normaltextrun1"/>
          <w:sz w:val="23"/>
          <w:szCs w:val="23"/>
        </w:rPr>
        <w:t>o</w:t>
      </w:r>
      <w:r w:rsidR="00085E61" w:rsidRPr="00085E61">
        <w:rPr>
          <w:rStyle w:val="normaltextrun1"/>
          <w:sz w:val="23"/>
          <w:szCs w:val="23"/>
        </w:rPr>
        <w:t>statní žáci pokračují v PREZENČNÍM vzdělávání</w:t>
      </w:r>
      <w:r w:rsidR="00D27634">
        <w:rPr>
          <w:rStyle w:val="normaltextrun1"/>
          <w:sz w:val="23"/>
          <w:szCs w:val="23"/>
        </w:rPr>
        <w:t xml:space="preserve"> s upraveným rozvrhem </w:t>
      </w:r>
    </w:p>
    <w:p w14:paraId="2D877B32" w14:textId="77777777" w:rsidR="00D27634" w:rsidRPr="00085E61" w:rsidRDefault="00EC04F1" w:rsidP="001B2C24">
      <w:pPr>
        <w:pStyle w:val="Odstavecseseznamem"/>
        <w:numPr>
          <w:ilvl w:val="0"/>
          <w:numId w:val="17"/>
        </w:numPr>
        <w:jc w:val="both"/>
        <w:rPr>
          <w:rStyle w:val="normaltextrun1"/>
          <w:b/>
          <w:bCs/>
          <w:sz w:val="24"/>
          <w:szCs w:val="24"/>
        </w:rPr>
      </w:pPr>
      <w:r>
        <w:rPr>
          <w:rStyle w:val="normaltextrun1"/>
          <w:sz w:val="23"/>
          <w:szCs w:val="23"/>
        </w:rPr>
        <w:t>d</w:t>
      </w:r>
      <w:r w:rsidR="00D27634">
        <w:rPr>
          <w:rStyle w:val="normaltextrun1"/>
          <w:sz w:val="23"/>
          <w:szCs w:val="23"/>
        </w:rPr>
        <w:t>le personálních podmínek by třídy zůstaly zachovány, žáci by se dále nerozřazovali</w:t>
      </w:r>
    </w:p>
    <w:p w14:paraId="418DFF70" w14:textId="77777777" w:rsidR="00085E61" w:rsidRDefault="00085E61" w:rsidP="001B2C24">
      <w:pPr>
        <w:pStyle w:val="Odstavecseseznamem"/>
        <w:ind w:left="1440"/>
        <w:jc w:val="both"/>
        <w:rPr>
          <w:b/>
          <w:bCs/>
          <w:sz w:val="24"/>
          <w:szCs w:val="24"/>
        </w:rPr>
      </w:pPr>
    </w:p>
    <w:p w14:paraId="7F8D3018" w14:textId="77777777" w:rsidR="00085E61" w:rsidRPr="00866113" w:rsidRDefault="00085E61" w:rsidP="001B2C24">
      <w:pPr>
        <w:pStyle w:val="Odstavecseseznamem"/>
        <w:ind w:left="2160"/>
        <w:jc w:val="both"/>
        <w:rPr>
          <w:b/>
          <w:bCs/>
          <w:sz w:val="24"/>
          <w:szCs w:val="24"/>
        </w:rPr>
      </w:pPr>
    </w:p>
    <w:p w14:paraId="667B02B3" w14:textId="77777777" w:rsidR="00D27634" w:rsidRDefault="001C1995" w:rsidP="001B2C24">
      <w:pPr>
        <w:pStyle w:val="Odstavecseseznamem"/>
        <w:numPr>
          <w:ilvl w:val="1"/>
          <w:numId w:val="1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Distanční výuka </w:t>
      </w:r>
    </w:p>
    <w:p w14:paraId="18238225" w14:textId="77777777" w:rsidR="00D27634" w:rsidRDefault="00D27634" w:rsidP="001B2C24">
      <w:pPr>
        <w:pStyle w:val="Odstavecseseznamem"/>
        <w:numPr>
          <w:ilvl w:val="0"/>
          <w:numId w:val="20"/>
        </w:numPr>
        <w:jc w:val="both"/>
        <w:rPr>
          <w:rStyle w:val="normaltextrun1"/>
          <w:b/>
          <w:bCs/>
          <w:sz w:val="23"/>
          <w:szCs w:val="23"/>
        </w:rPr>
      </w:pPr>
      <w:r w:rsidRPr="00D27634">
        <w:rPr>
          <w:rStyle w:val="normaltextrun1"/>
          <w:b/>
          <w:bCs/>
          <w:sz w:val="23"/>
          <w:szCs w:val="23"/>
        </w:rPr>
        <w:t xml:space="preserve">z důvodu nařízení karantény nebo kvůli mimořádným opatřením KHS nebo plošným opatřením </w:t>
      </w:r>
      <w:proofErr w:type="spellStart"/>
      <w:r w:rsidRPr="00D27634">
        <w:rPr>
          <w:rStyle w:val="spellingerror"/>
          <w:b/>
          <w:bCs/>
          <w:sz w:val="23"/>
          <w:szCs w:val="23"/>
        </w:rPr>
        <w:t>MZd</w:t>
      </w:r>
      <w:proofErr w:type="spellEnd"/>
      <w:r>
        <w:rPr>
          <w:rStyle w:val="normaltextrun1"/>
          <w:b/>
          <w:bCs/>
          <w:sz w:val="23"/>
          <w:szCs w:val="23"/>
        </w:rPr>
        <w:t xml:space="preserve"> je </w:t>
      </w:r>
      <w:r w:rsidRPr="00D27634">
        <w:rPr>
          <w:rStyle w:val="normaltextrun1"/>
          <w:b/>
          <w:bCs/>
          <w:sz w:val="23"/>
          <w:szCs w:val="23"/>
        </w:rPr>
        <w:t xml:space="preserve">zakázána </w:t>
      </w:r>
      <w:r>
        <w:rPr>
          <w:rStyle w:val="normaltextrun1"/>
          <w:b/>
          <w:bCs/>
          <w:sz w:val="23"/>
          <w:szCs w:val="23"/>
        </w:rPr>
        <w:t>přítomnost celé jedné třídy</w:t>
      </w:r>
    </w:p>
    <w:p w14:paraId="2544753F" w14:textId="77777777" w:rsidR="00D27634" w:rsidRPr="00D27634" w:rsidRDefault="00D27634" w:rsidP="001B2C24">
      <w:pPr>
        <w:pStyle w:val="Odstavecseseznamem"/>
        <w:numPr>
          <w:ilvl w:val="0"/>
          <w:numId w:val="20"/>
        </w:numPr>
        <w:jc w:val="both"/>
        <w:rPr>
          <w:rStyle w:val="normaltextrun1"/>
          <w:b/>
          <w:bCs/>
          <w:sz w:val="24"/>
          <w:szCs w:val="24"/>
        </w:rPr>
      </w:pPr>
      <w:r w:rsidRPr="00D27634">
        <w:rPr>
          <w:rStyle w:val="normaltextrun1"/>
          <w:b/>
          <w:bCs/>
          <w:sz w:val="23"/>
          <w:szCs w:val="23"/>
        </w:rPr>
        <w:t xml:space="preserve">z důvodu nařízení karantény nebo kvůli mimořádným opatřením KHS nebo plošným opatřením </w:t>
      </w:r>
      <w:proofErr w:type="spellStart"/>
      <w:r w:rsidRPr="00D27634">
        <w:rPr>
          <w:rStyle w:val="spellingerror"/>
          <w:b/>
          <w:bCs/>
          <w:sz w:val="23"/>
          <w:szCs w:val="23"/>
        </w:rPr>
        <w:t>MZd</w:t>
      </w:r>
      <w:proofErr w:type="spellEnd"/>
      <w:r>
        <w:rPr>
          <w:rStyle w:val="normaltextrun1"/>
          <w:b/>
          <w:bCs/>
          <w:sz w:val="23"/>
          <w:szCs w:val="23"/>
        </w:rPr>
        <w:t xml:space="preserve"> je </w:t>
      </w:r>
      <w:r w:rsidRPr="00D27634">
        <w:rPr>
          <w:rStyle w:val="normaltextrun1"/>
          <w:b/>
          <w:bCs/>
          <w:sz w:val="23"/>
          <w:szCs w:val="23"/>
        </w:rPr>
        <w:t xml:space="preserve">zakázána </w:t>
      </w:r>
      <w:r>
        <w:rPr>
          <w:rStyle w:val="normaltextrun1"/>
          <w:b/>
          <w:bCs/>
          <w:sz w:val="23"/>
          <w:szCs w:val="23"/>
        </w:rPr>
        <w:t>přítomnost všech žáků školy</w:t>
      </w:r>
    </w:p>
    <w:p w14:paraId="4E52C761" w14:textId="77777777" w:rsidR="00D27634" w:rsidRPr="00D27634" w:rsidRDefault="00085E61" w:rsidP="001B2C24">
      <w:pPr>
        <w:pStyle w:val="Odstavecseseznamem"/>
        <w:numPr>
          <w:ilvl w:val="0"/>
          <w:numId w:val="21"/>
        </w:numPr>
        <w:jc w:val="both"/>
        <w:rPr>
          <w:rStyle w:val="normaltextrun1"/>
          <w:b/>
          <w:bCs/>
          <w:sz w:val="24"/>
          <w:szCs w:val="24"/>
        </w:rPr>
      </w:pPr>
      <w:r>
        <w:rPr>
          <w:rStyle w:val="normaltextrun1"/>
          <w:sz w:val="23"/>
          <w:szCs w:val="23"/>
        </w:rPr>
        <w:t>formou</w:t>
      </w:r>
      <w:r w:rsidRPr="00085E61">
        <w:rPr>
          <w:rStyle w:val="normaltextrun1"/>
          <w:sz w:val="23"/>
          <w:szCs w:val="23"/>
        </w:rPr>
        <w:t xml:space="preserve"> zasílání tištěných materiálů, pokynů k samostatné práci s učebními texty</w:t>
      </w:r>
    </w:p>
    <w:p w14:paraId="58B7B7BE" w14:textId="77777777" w:rsidR="00085E61" w:rsidRPr="00B04411" w:rsidRDefault="00085E61" w:rsidP="001B2C24">
      <w:pPr>
        <w:pStyle w:val="Odstavecseseznamem"/>
        <w:numPr>
          <w:ilvl w:val="0"/>
          <w:numId w:val="21"/>
        </w:numPr>
        <w:jc w:val="both"/>
        <w:rPr>
          <w:rStyle w:val="normaltextrun1"/>
          <w:b/>
          <w:bCs/>
          <w:sz w:val="24"/>
          <w:szCs w:val="24"/>
        </w:rPr>
      </w:pPr>
      <w:r w:rsidRPr="00D27634">
        <w:rPr>
          <w:rStyle w:val="normaltextrun1"/>
          <w:sz w:val="23"/>
          <w:szCs w:val="23"/>
        </w:rPr>
        <w:t>formou on-line přenos prezenční výuky</w:t>
      </w:r>
    </w:p>
    <w:p w14:paraId="1B10D642" w14:textId="77777777" w:rsidR="00B04411" w:rsidRPr="00B04411" w:rsidRDefault="00B04411" w:rsidP="001B2C24">
      <w:pPr>
        <w:pStyle w:val="Odstavecseseznamem"/>
        <w:numPr>
          <w:ilvl w:val="0"/>
          <w:numId w:val="21"/>
        </w:numPr>
        <w:jc w:val="both"/>
        <w:rPr>
          <w:rStyle w:val="normaltextrun1"/>
          <w:b/>
          <w:bCs/>
          <w:sz w:val="24"/>
          <w:szCs w:val="24"/>
        </w:rPr>
      </w:pPr>
      <w:r w:rsidRPr="00D27634">
        <w:rPr>
          <w:rStyle w:val="normaltextrun1"/>
          <w:sz w:val="23"/>
          <w:szCs w:val="23"/>
        </w:rPr>
        <w:t xml:space="preserve">formou on-line </w:t>
      </w:r>
      <w:r>
        <w:rPr>
          <w:rStyle w:val="normaltextrun1"/>
          <w:sz w:val="23"/>
          <w:szCs w:val="23"/>
        </w:rPr>
        <w:t>výuky dle harmonogramu</w:t>
      </w:r>
      <w:r w:rsidR="008761F9">
        <w:rPr>
          <w:rStyle w:val="normaltextrun1"/>
          <w:sz w:val="23"/>
          <w:szCs w:val="23"/>
        </w:rPr>
        <w:t xml:space="preserve"> (časové rozvržení)</w:t>
      </w:r>
      <w:r>
        <w:rPr>
          <w:rStyle w:val="normaltextrun1"/>
          <w:sz w:val="23"/>
          <w:szCs w:val="23"/>
        </w:rPr>
        <w:t xml:space="preserve">, který </w:t>
      </w:r>
      <w:r w:rsidR="00EC04F1">
        <w:rPr>
          <w:rStyle w:val="normaltextrun1"/>
          <w:sz w:val="23"/>
          <w:szCs w:val="23"/>
        </w:rPr>
        <w:t>bude</w:t>
      </w:r>
      <w:r>
        <w:rPr>
          <w:rStyle w:val="normaltextrun1"/>
          <w:sz w:val="23"/>
          <w:szCs w:val="23"/>
        </w:rPr>
        <w:t xml:space="preserve"> přístupný na webu školy </w:t>
      </w:r>
      <w:hyperlink r:id="rId8" w:history="1">
        <w:r w:rsidRPr="004B1C48">
          <w:rPr>
            <w:rStyle w:val="Hypertextovodkaz"/>
            <w:sz w:val="23"/>
            <w:szCs w:val="23"/>
          </w:rPr>
          <w:t>www.zsmenik.cz</w:t>
        </w:r>
      </w:hyperlink>
      <w:r>
        <w:rPr>
          <w:rStyle w:val="normaltextrun1"/>
          <w:sz w:val="23"/>
          <w:szCs w:val="23"/>
        </w:rPr>
        <w:t xml:space="preserve"> a bude průběžně aktualizován</w:t>
      </w:r>
    </w:p>
    <w:p w14:paraId="6FF85A78" w14:textId="77777777" w:rsidR="00B04411" w:rsidRDefault="00B04411" w:rsidP="001B2C24">
      <w:pPr>
        <w:pStyle w:val="Odstavecseseznamem"/>
        <w:ind w:left="2520"/>
        <w:jc w:val="both"/>
        <w:rPr>
          <w:rStyle w:val="normaltextrun1"/>
          <w:sz w:val="23"/>
          <w:szCs w:val="23"/>
        </w:rPr>
      </w:pPr>
    </w:p>
    <w:tbl>
      <w:tblPr>
        <w:tblStyle w:val="Mkatabulky"/>
        <w:tblW w:w="0" w:type="auto"/>
        <w:tblInd w:w="2520" w:type="dxa"/>
        <w:tblLook w:val="04A0" w:firstRow="1" w:lastRow="0" w:firstColumn="1" w:lastColumn="0" w:noHBand="0" w:noVBand="1"/>
      </w:tblPr>
      <w:tblGrid>
        <w:gridCol w:w="1680"/>
        <w:gridCol w:w="1578"/>
        <w:gridCol w:w="1771"/>
        <w:gridCol w:w="1801"/>
      </w:tblGrid>
      <w:tr w:rsidR="00B04411" w14:paraId="63EC1454" w14:textId="77777777" w:rsidTr="00B04411">
        <w:tc>
          <w:tcPr>
            <w:tcW w:w="2337" w:type="dxa"/>
          </w:tcPr>
          <w:p w14:paraId="25B3AC26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  <w:r>
              <w:rPr>
                <w:rStyle w:val="normaltextrun1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2337" w:type="dxa"/>
          </w:tcPr>
          <w:p w14:paraId="78DFFFB3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  <w:r>
              <w:rPr>
                <w:rStyle w:val="normaltextrun1"/>
                <w:b/>
                <w:bCs/>
                <w:sz w:val="24"/>
                <w:szCs w:val="24"/>
              </w:rPr>
              <w:t>den/ čas</w:t>
            </w:r>
          </w:p>
        </w:tc>
        <w:tc>
          <w:tcPr>
            <w:tcW w:w="2338" w:type="dxa"/>
          </w:tcPr>
          <w:p w14:paraId="44616452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  <w:r>
              <w:rPr>
                <w:rStyle w:val="normaltextrun1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2338" w:type="dxa"/>
          </w:tcPr>
          <w:p w14:paraId="67528603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  <w:r>
              <w:rPr>
                <w:rStyle w:val="normaltextrun1"/>
                <w:b/>
                <w:bCs/>
                <w:sz w:val="24"/>
                <w:szCs w:val="24"/>
              </w:rPr>
              <w:t>vyučující</w:t>
            </w:r>
          </w:p>
        </w:tc>
      </w:tr>
      <w:tr w:rsidR="00B04411" w14:paraId="0648A4C7" w14:textId="77777777" w:rsidTr="00B04411">
        <w:tc>
          <w:tcPr>
            <w:tcW w:w="2337" w:type="dxa"/>
          </w:tcPr>
          <w:p w14:paraId="72D4C24A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72E80AC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0B46FC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AF1F18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</w:tr>
      <w:tr w:rsidR="00B04411" w14:paraId="70B88359" w14:textId="77777777" w:rsidTr="00B04411">
        <w:tc>
          <w:tcPr>
            <w:tcW w:w="2337" w:type="dxa"/>
          </w:tcPr>
          <w:p w14:paraId="2BE61D97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60A05A5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98751F9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609ECB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</w:tr>
      <w:tr w:rsidR="00B04411" w14:paraId="1F595835" w14:textId="77777777" w:rsidTr="00B04411">
        <w:tc>
          <w:tcPr>
            <w:tcW w:w="2337" w:type="dxa"/>
          </w:tcPr>
          <w:p w14:paraId="7193D09C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EB6E46F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666897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8C742C5" w14:textId="77777777" w:rsidR="00B04411" w:rsidRDefault="00B04411" w:rsidP="001B2C24">
            <w:pPr>
              <w:pStyle w:val="Odstavecseseznamem"/>
              <w:ind w:left="0"/>
              <w:jc w:val="both"/>
              <w:rPr>
                <w:rStyle w:val="normaltextrun1"/>
                <w:b/>
                <w:bCs/>
                <w:sz w:val="24"/>
                <w:szCs w:val="24"/>
              </w:rPr>
            </w:pPr>
          </w:p>
        </w:tc>
      </w:tr>
    </w:tbl>
    <w:p w14:paraId="4199BE86" w14:textId="77777777" w:rsidR="00B04411" w:rsidRPr="00EC04F1" w:rsidRDefault="00B04411" w:rsidP="001B2C24">
      <w:pPr>
        <w:jc w:val="both"/>
        <w:rPr>
          <w:rStyle w:val="normaltextrun1"/>
          <w:b/>
          <w:bCs/>
          <w:sz w:val="24"/>
          <w:szCs w:val="24"/>
        </w:rPr>
      </w:pPr>
    </w:p>
    <w:p w14:paraId="422EE948" w14:textId="77777777" w:rsidR="00085E61" w:rsidRDefault="00085E61" w:rsidP="001B2C24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1CB83764" w14:textId="77777777" w:rsidR="00EC04F1" w:rsidRPr="001C1995" w:rsidRDefault="00EC04F1" w:rsidP="001B2C24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C1995">
        <w:rPr>
          <w:b/>
          <w:bCs/>
          <w:sz w:val="24"/>
          <w:szCs w:val="24"/>
        </w:rPr>
        <w:t>Způsoby zadávání DÚ v</w:t>
      </w:r>
      <w:r>
        <w:rPr>
          <w:b/>
          <w:bCs/>
          <w:sz w:val="24"/>
          <w:szCs w:val="24"/>
        </w:rPr>
        <w:t> </w:t>
      </w:r>
      <w:r w:rsidRPr="001C1995">
        <w:rPr>
          <w:b/>
          <w:bCs/>
          <w:sz w:val="24"/>
          <w:szCs w:val="24"/>
        </w:rPr>
        <w:t>době</w:t>
      </w:r>
      <w:r>
        <w:rPr>
          <w:b/>
          <w:bCs/>
          <w:sz w:val="24"/>
          <w:szCs w:val="24"/>
        </w:rPr>
        <w:t xml:space="preserve"> </w:t>
      </w:r>
      <w:r w:rsidRPr="003A1657">
        <w:rPr>
          <w:b/>
          <w:bCs/>
          <w:sz w:val="24"/>
          <w:szCs w:val="24"/>
        </w:rPr>
        <w:t>distanční výuky</w:t>
      </w:r>
    </w:p>
    <w:p w14:paraId="6231AEB3" w14:textId="77777777" w:rsidR="008761F9" w:rsidRDefault="008761F9" w:rsidP="001B2C24">
      <w:pPr>
        <w:jc w:val="both"/>
        <w:rPr>
          <w:sz w:val="24"/>
          <w:szCs w:val="24"/>
        </w:rPr>
      </w:pPr>
    </w:p>
    <w:p w14:paraId="2707EBC9" w14:textId="77777777" w:rsidR="00C221AA" w:rsidRDefault="00C221AA" w:rsidP="001B2C2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221AA">
        <w:rPr>
          <w:sz w:val="24"/>
          <w:szCs w:val="24"/>
        </w:rPr>
        <w:t xml:space="preserve">Rodiny </w:t>
      </w:r>
      <w:proofErr w:type="spellStart"/>
      <w:r w:rsidRPr="00C221AA">
        <w:rPr>
          <w:sz w:val="24"/>
          <w:szCs w:val="24"/>
        </w:rPr>
        <w:t>offline</w:t>
      </w:r>
      <w:proofErr w:type="spellEnd"/>
    </w:p>
    <w:p w14:paraId="75ED40ED" w14:textId="77777777" w:rsidR="00EC04F1" w:rsidRPr="00C221AA" w:rsidRDefault="00C221AA" w:rsidP="001B2C24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C04F1" w:rsidRPr="00C221AA">
        <w:rPr>
          <w:sz w:val="24"/>
          <w:szCs w:val="24"/>
        </w:rPr>
        <w:t xml:space="preserve">ylepení úkolů na </w:t>
      </w:r>
      <w:r w:rsidRPr="00C221AA">
        <w:rPr>
          <w:sz w:val="24"/>
          <w:szCs w:val="24"/>
        </w:rPr>
        <w:t xml:space="preserve">vchod </w:t>
      </w:r>
      <w:r w:rsidR="00EC04F1" w:rsidRPr="00C221AA">
        <w:rPr>
          <w:sz w:val="24"/>
          <w:szCs w:val="24"/>
        </w:rPr>
        <w:t>školy – podrobný seznam pro jednotlivé ročníky</w:t>
      </w:r>
    </w:p>
    <w:p w14:paraId="29E0CC2B" w14:textId="77777777" w:rsidR="00EC04F1" w:rsidRPr="00C221AA" w:rsidRDefault="00EC04F1" w:rsidP="001B2C24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 w:rsidRPr="00C221AA">
        <w:rPr>
          <w:sz w:val="24"/>
          <w:szCs w:val="24"/>
        </w:rPr>
        <w:t xml:space="preserve">předávání učiva v pravidelných dnech v týdnu – bezkontaktní předání v obálce, </w:t>
      </w:r>
      <w:r w:rsidR="00E8424F">
        <w:rPr>
          <w:sz w:val="24"/>
          <w:szCs w:val="24"/>
        </w:rPr>
        <w:t>tašce</w:t>
      </w:r>
    </w:p>
    <w:p w14:paraId="30056211" w14:textId="77777777" w:rsidR="00C221AA" w:rsidRDefault="00C221AA" w:rsidP="001B2C24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komunikace přes telefon </w:t>
      </w:r>
    </w:p>
    <w:p w14:paraId="598FF4D9" w14:textId="77777777" w:rsidR="00EC04F1" w:rsidRDefault="00C221AA" w:rsidP="001B2C24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důležitá z</w:t>
      </w:r>
      <w:r w:rsidR="00EC04F1" w:rsidRPr="00C221AA">
        <w:rPr>
          <w:sz w:val="24"/>
          <w:szCs w:val="24"/>
        </w:rPr>
        <w:t>pětná kontrola vypracovaných DÚ – po předešlé domluvě rodiče (zákonní zástupci) vhodí do připravených sběrných košů (detailně popsané</w:t>
      </w:r>
      <w:r>
        <w:rPr>
          <w:sz w:val="24"/>
          <w:szCs w:val="24"/>
        </w:rPr>
        <w:t xml:space="preserve"> po ročnících</w:t>
      </w:r>
      <w:r w:rsidR="00EC04F1" w:rsidRPr="00C221AA">
        <w:rPr>
          <w:sz w:val="24"/>
          <w:szCs w:val="24"/>
        </w:rPr>
        <w:t>)</w:t>
      </w:r>
    </w:p>
    <w:p w14:paraId="02B11E66" w14:textId="77777777" w:rsidR="00770539" w:rsidRDefault="00770539" w:rsidP="001B2C24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mají povinnost posílat (předat) vypracované úkoly zpět – zpětná vazba</w:t>
      </w:r>
    </w:p>
    <w:p w14:paraId="5FE7E24E" w14:textId="77777777" w:rsidR="00E8424F" w:rsidRDefault="00E8424F" w:rsidP="001B2C24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povinnost žáků zakládat vypracované PL-vytváření portfolií </w:t>
      </w:r>
      <w:r>
        <w:rPr>
          <w:sz w:val="26"/>
          <w:szCs w:val="26"/>
        </w:rPr>
        <w:t>(</w:t>
      </w:r>
      <w:r w:rsidRPr="00E8424F">
        <w:rPr>
          <w:sz w:val="26"/>
          <w:szCs w:val="26"/>
        </w:rPr>
        <w:t>soubor prací zobrazujících vývoj a posun žáka</w:t>
      </w:r>
      <w:r>
        <w:rPr>
          <w:sz w:val="26"/>
          <w:szCs w:val="26"/>
        </w:rPr>
        <w:t>)</w:t>
      </w:r>
    </w:p>
    <w:p w14:paraId="5DE1AD78" w14:textId="77777777" w:rsidR="00C221AA" w:rsidRDefault="00C221AA" w:rsidP="001B2C24">
      <w:pPr>
        <w:jc w:val="both"/>
        <w:rPr>
          <w:sz w:val="24"/>
          <w:szCs w:val="24"/>
        </w:rPr>
      </w:pPr>
    </w:p>
    <w:p w14:paraId="35C8AAFD" w14:textId="77777777" w:rsidR="00C221AA" w:rsidRPr="00C221AA" w:rsidRDefault="00C221AA" w:rsidP="001B2C2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221AA">
        <w:rPr>
          <w:sz w:val="24"/>
          <w:szCs w:val="24"/>
        </w:rPr>
        <w:t>Rodiny online</w:t>
      </w:r>
    </w:p>
    <w:p w14:paraId="6E546FF1" w14:textId="77777777" w:rsidR="00C221AA" w:rsidRDefault="00C221AA" w:rsidP="001B2C2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emaily žáků, rodičů</w:t>
      </w:r>
    </w:p>
    <w:p w14:paraId="38576E0E" w14:textId="77777777" w:rsidR="00C221AA" w:rsidRPr="00770539" w:rsidRDefault="00C221AA" w:rsidP="001B2C24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proofErr w:type="spellStart"/>
      <w:proofErr w:type="gramStart"/>
      <w:r w:rsidR="001B2C24">
        <w:rPr>
          <w:sz w:val="24"/>
          <w:szCs w:val="24"/>
        </w:rPr>
        <w:t>Teams</w:t>
      </w:r>
      <w:proofErr w:type="spellEnd"/>
      <w:r w:rsidR="00770539">
        <w:rPr>
          <w:sz w:val="24"/>
          <w:szCs w:val="24"/>
        </w:rPr>
        <w:t xml:space="preserve"> - žáci</w:t>
      </w:r>
      <w:proofErr w:type="gramEnd"/>
      <w:r w:rsidR="00770539">
        <w:rPr>
          <w:sz w:val="24"/>
          <w:szCs w:val="24"/>
        </w:rPr>
        <w:t xml:space="preserve"> mají povinnost posílat (předat) vypracované úkoly zpět – zpětná vazba</w:t>
      </w:r>
    </w:p>
    <w:p w14:paraId="0D25F285" w14:textId="77777777" w:rsidR="00C221AA" w:rsidRDefault="00C221AA" w:rsidP="001B2C2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Proskoly.cz – server pro podporu žáků – přístupové údaje, hesla</w:t>
      </w:r>
    </w:p>
    <w:p w14:paraId="03D58D38" w14:textId="77777777" w:rsidR="00770539" w:rsidRDefault="00770539" w:rsidP="001B2C24">
      <w:pPr>
        <w:pStyle w:val="Odstavecseseznamem"/>
        <w:jc w:val="both"/>
        <w:rPr>
          <w:sz w:val="24"/>
          <w:szCs w:val="24"/>
        </w:rPr>
      </w:pPr>
    </w:p>
    <w:p w14:paraId="329759F6" w14:textId="77777777" w:rsidR="00770539" w:rsidRPr="00C221AA" w:rsidRDefault="00770539" w:rsidP="001B2C24">
      <w:pPr>
        <w:pStyle w:val="Odstavecseseznamem"/>
        <w:jc w:val="both"/>
        <w:rPr>
          <w:sz w:val="24"/>
          <w:szCs w:val="24"/>
        </w:rPr>
      </w:pPr>
    </w:p>
    <w:p w14:paraId="73630A2E" w14:textId="77777777" w:rsidR="004E21B9" w:rsidRPr="004E21B9" w:rsidRDefault="004E21B9" w:rsidP="001B2C24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398A826B" w14:textId="77777777" w:rsidR="00DB19FA" w:rsidRDefault="00DB19FA" w:rsidP="001B2C24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8B521B">
        <w:rPr>
          <w:b/>
          <w:bCs/>
          <w:sz w:val="24"/>
          <w:szCs w:val="24"/>
        </w:rPr>
        <w:t>Funkční vzájemná komunikace – interakce</w:t>
      </w:r>
    </w:p>
    <w:p w14:paraId="11BA1884" w14:textId="77777777" w:rsidR="008761F9" w:rsidRDefault="008761F9" w:rsidP="001B2C24">
      <w:pPr>
        <w:pStyle w:val="Odstavecseseznamem"/>
        <w:ind w:left="360"/>
        <w:jc w:val="both"/>
        <w:rPr>
          <w:b/>
          <w:bCs/>
          <w:sz w:val="24"/>
          <w:szCs w:val="24"/>
        </w:rPr>
      </w:pPr>
    </w:p>
    <w:p w14:paraId="2B4B4B08" w14:textId="77777777" w:rsidR="00DB19FA" w:rsidRDefault="00DB19FA" w:rsidP="001B2C2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8B521B">
        <w:rPr>
          <w:sz w:val="24"/>
          <w:szCs w:val="24"/>
        </w:rPr>
        <w:t>Vedení školy – učitelé</w:t>
      </w:r>
    </w:p>
    <w:p w14:paraId="028A4BE6" w14:textId="77777777" w:rsidR="008761F9" w:rsidRDefault="00DB19FA" w:rsidP="001B2C24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>Ředitel školy zodpovídá i v této situaci za vzdělávání na dálku</w:t>
      </w:r>
    </w:p>
    <w:p w14:paraId="0E8E6FCE" w14:textId="77777777" w:rsidR="00DB19FA" w:rsidRPr="008761F9" w:rsidRDefault="00DB19FA" w:rsidP="001B2C24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>Povinnost denně kontrolovat a reagovat na emaily</w:t>
      </w:r>
      <w:r w:rsidR="00E250A8" w:rsidRPr="008761F9">
        <w:rPr>
          <w:sz w:val="24"/>
          <w:szCs w:val="24"/>
        </w:rPr>
        <w:t xml:space="preserve"> (8:00 – 16:00)</w:t>
      </w:r>
    </w:p>
    <w:p w14:paraId="0963DCA0" w14:textId="77777777" w:rsidR="00DB19FA" w:rsidRPr="008B521B" w:rsidRDefault="00DB19FA" w:rsidP="001B2C24">
      <w:pPr>
        <w:ind w:left="1080"/>
        <w:jc w:val="both"/>
        <w:rPr>
          <w:sz w:val="24"/>
          <w:szCs w:val="24"/>
        </w:rPr>
      </w:pPr>
    </w:p>
    <w:p w14:paraId="5713A5BD" w14:textId="77777777" w:rsidR="00DB19FA" w:rsidRDefault="00DB19FA" w:rsidP="001B2C2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8B521B">
        <w:rPr>
          <w:sz w:val="24"/>
          <w:szCs w:val="24"/>
        </w:rPr>
        <w:t>Učitelé mezi sebou</w:t>
      </w:r>
    </w:p>
    <w:p w14:paraId="27CA25AB" w14:textId="77777777" w:rsidR="008761F9" w:rsidRDefault="00DB19FA" w:rsidP="001B2C24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E250A8">
        <w:rPr>
          <w:sz w:val="24"/>
          <w:szCs w:val="24"/>
        </w:rPr>
        <w:t>Propojení přes vhodné komunikační platformy (</w:t>
      </w:r>
      <w:r w:rsidR="002A5BFC">
        <w:rPr>
          <w:sz w:val="24"/>
          <w:szCs w:val="24"/>
        </w:rPr>
        <w:t xml:space="preserve">MS </w:t>
      </w:r>
      <w:proofErr w:type="spellStart"/>
      <w:r w:rsidR="002A5BFC">
        <w:rPr>
          <w:sz w:val="24"/>
          <w:szCs w:val="24"/>
        </w:rPr>
        <w:t>Teams</w:t>
      </w:r>
      <w:proofErr w:type="spellEnd"/>
      <w:r w:rsidRPr="00E250A8">
        <w:rPr>
          <w:sz w:val="24"/>
          <w:szCs w:val="24"/>
        </w:rPr>
        <w:t>)</w:t>
      </w:r>
    </w:p>
    <w:p w14:paraId="1113DB14" w14:textId="77777777" w:rsidR="008761F9" w:rsidRDefault="00DB19FA" w:rsidP="001B2C24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>Zajistit koordinaci</w:t>
      </w:r>
    </w:p>
    <w:p w14:paraId="41C84C75" w14:textId="77777777" w:rsidR="008761F9" w:rsidRDefault="00DB19FA" w:rsidP="001B2C24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>Využít mezipředmětové vztahy</w:t>
      </w:r>
    </w:p>
    <w:p w14:paraId="3C29F534" w14:textId="77777777" w:rsidR="00DB19FA" w:rsidRPr="008761F9" w:rsidRDefault="00DB19FA" w:rsidP="001B2C24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 xml:space="preserve">Vzájemná pomoc zkušenějšího </w:t>
      </w:r>
      <w:proofErr w:type="gramStart"/>
      <w:r w:rsidRPr="008761F9">
        <w:rPr>
          <w:sz w:val="24"/>
          <w:szCs w:val="24"/>
        </w:rPr>
        <w:t>kolegy -může</w:t>
      </w:r>
      <w:proofErr w:type="gramEnd"/>
      <w:r w:rsidRPr="008761F9">
        <w:rPr>
          <w:sz w:val="24"/>
          <w:szCs w:val="24"/>
        </w:rPr>
        <w:t xml:space="preserve"> kolegům poradit</w:t>
      </w:r>
    </w:p>
    <w:p w14:paraId="30B0976B" w14:textId="77777777" w:rsidR="00E250A8" w:rsidRPr="00E250A8" w:rsidRDefault="00E250A8" w:rsidP="001B2C24">
      <w:pPr>
        <w:jc w:val="both"/>
        <w:rPr>
          <w:sz w:val="24"/>
          <w:szCs w:val="24"/>
        </w:rPr>
      </w:pPr>
    </w:p>
    <w:p w14:paraId="01ADC150" w14:textId="77777777" w:rsidR="008761F9" w:rsidRDefault="00DB19FA" w:rsidP="001B2C2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8B521B">
        <w:rPr>
          <w:sz w:val="24"/>
          <w:szCs w:val="24"/>
        </w:rPr>
        <w:t>Učitelé – žáci nebo rodiče</w:t>
      </w:r>
    </w:p>
    <w:p w14:paraId="01DDBA96" w14:textId="77777777" w:rsidR="00DB19FA" w:rsidRDefault="00DB19FA" w:rsidP="001B2C24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>V případě problémů s on-line připojením využít telefon</w:t>
      </w:r>
    </w:p>
    <w:p w14:paraId="324BB987" w14:textId="77777777" w:rsidR="008761F9" w:rsidRPr="008761F9" w:rsidRDefault="008761F9" w:rsidP="001B2C24">
      <w:pPr>
        <w:pStyle w:val="Odstavecseseznamem"/>
        <w:jc w:val="both"/>
        <w:rPr>
          <w:sz w:val="24"/>
          <w:szCs w:val="24"/>
        </w:rPr>
      </w:pPr>
    </w:p>
    <w:p w14:paraId="1E1940E3" w14:textId="77777777" w:rsidR="00DB19FA" w:rsidRDefault="00DB19FA" w:rsidP="001B2C2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8B521B">
        <w:rPr>
          <w:sz w:val="24"/>
          <w:szCs w:val="24"/>
        </w:rPr>
        <w:t>Vedení školy – rodiče</w:t>
      </w:r>
    </w:p>
    <w:p w14:paraId="49DB1649" w14:textId="77777777" w:rsidR="008761F9" w:rsidRDefault="00DB19FA" w:rsidP="001B2C24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>Zveřejn</w:t>
      </w:r>
      <w:r w:rsidR="00E250A8" w:rsidRPr="008761F9">
        <w:rPr>
          <w:sz w:val="24"/>
          <w:szCs w:val="24"/>
        </w:rPr>
        <w:t xml:space="preserve">it </w:t>
      </w:r>
      <w:r w:rsidRPr="008761F9">
        <w:rPr>
          <w:sz w:val="24"/>
          <w:szCs w:val="24"/>
        </w:rPr>
        <w:t>telefon/email na internetových stránkách doplněný časy pro telefonát</w:t>
      </w:r>
    </w:p>
    <w:p w14:paraId="74F2D5D8" w14:textId="77777777" w:rsidR="00DB19FA" w:rsidRDefault="00DB19FA" w:rsidP="001B2C24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>Zveřejnit kontakty u vchodu školy</w:t>
      </w:r>
    </w:p>
    <w:p w14:paraId="2302ABD1" w14:textId="77777777" w:rsidR="008761F9" w:rsidRPr="008761F9" w:rsidRDefault="008761F9" w:rsidP="001B2C24">
      <w:pPr>
        <w:pStyle w:val="Odstavecseseznamem"/>
        <w:jc w:val="both"/>
        <w:rPr>
          <w:sz w:val="24"/>
          <w:szCs w:val="24"/>
        </w:rPr>
      </w:pPr>
    </w:p>
    <w:p w14:paraId="38863D94" w14:textId="77777777" w:rsidR="00DB19FA" w:rsidRDefault="00DB19FA" w:rsidP="001B2C2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8B521B">
        <w:rPr>
          <w:sz w:val="24"/>
          <w:szCs w:val="24"/>
        </w:rPr>
        <w:t xml:space="preserve">Třídní učitel </w:t>
      </w:r>
      <w:r>
        <w:rPr>
          <w:sz w:val="24"/>
          <w:szCs w:val="24"/>
        </w:rPr>
        <w:t>–</w:t>
      </w:r>
      <w:r w:rsidRPr="008B521B">
        <w:rPr>
          <w:sz w:val="24"/>
          <w:szCs w:val="24"/>
        </w:rPr>
        <w:t xml:space="preserve"> žáci</w:t>
      </w:r>
    </w:p>
    <w:p w14:paraId="10F529A4" w14:textId="77777777" w:rsidR="008761F9" w:rsidRDefault="00DB19FA" w:rsidP="001B2C2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>Vzájemná komunikace v pravidelný čas doplněná telefonátem</w:t>
      </w:r>
    </w:p>
    <w:p w14:paraId="284B2802" w14:textId="77777777" w:rsidR="008761F9" w:rsidRDefault="00DB19FA" w:rsidP="001B2C2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>U mladších žáků je potřeba komunikovat povinná</w:t>
      </w:r>
    </w:p>
    <w:p w14:paraId="664AADBD" w14:textId="77777777" w:rsidR="00DB19FA" w:rsidRPr="008761F9" w:rsidRDefault="00DB19FA" w:rsidP="001B2C2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8761F9">
        <w:rPr>
          <w:sz w:val="24"/>
          <w:szCs w:val="24"/>
        </w:rPr>
        <w:t xml:space="preserve">Pravidelná třídnická hodina – může být před nebo po online výuce </w:t>
      </w:r>
    </w:p>
    <w:p w14:paraId="59F823C5" w14:textId="77777777" w:rsidR="00DB19FA" w:rsidRDefault="00DB19FA" w:rsidP="001B2C24">
      <w:pPr>
        <w:pStyle w:val="Odstavecseseznamem"/>
        <w:ind w:left="2160"/>
        <w:jc w:val="both"/>
        <w:rPr>
          <w:sz w:val="24"/>
          <w:szCs w:val="24"/>
        </w:rPr>
      </w:pPr>
    </w:p>
    <w:p w14:paraId="1F811CED" w14:textId="77777777" w:rsidR="00DB19FA" w:rsidRDefault="00DB19FA" w:rsidP="001B2C24">
      <w:pPr>
        <w:pStyle w:val="Odstavecseseznamem"/>
        <w:ind w:left="2160"/>
        <w:jc w:val="both"/>
        <w:rPr>
          <w:sz w:val="24"/>
          <w:szCs w:val="24"/>
        </w:rPr>
      </w:pPr>
    </w:p>
    <w:p w14:paraId="373F7A34" w14:textId="77777777" w:rsidR="00DB19FA" w:rsidRPr="008B521B" w:rsidRDefault="00DB19FA" w:rsidP="001B2C24">
      <w:pPr>
        <w:pStyle w:val="Odstavecseseznamem"/>
        <w:ind w:left="2160"/>
        <w:jc w:val="both"/>
        <w:rPr>
          <w:sz w:val="24"/>
          <w:szCs w:val="24"/>
        </w:rPr>
      </w:pPr>
    </w:p>
    <w:p w14:paraId="193FE905" w14:textId="77777777" w:rsidR="00DB19FA" w:rsidRPr="003A1657" w:rsidRDefault="00DB19FA" w:rsidP="001B2C24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3A1657">
        <w:rPr>
          <w:b/>
          <w:bCs/>
          <w:sz w:val="24"/>
          <w:szCs w:val="24"/>
        </w:rPr>
        <w:t>Hodnocení výsledků vzdělávání žáků v době distanční výuky</w:t>
      </w:r>
    </w:p>
    <w:p w14:paraId="43DB2D46" w14:textId="77777777" w:rsidR="00DB19FA" w:rsidRPr="003A1657" w:rsidRDefault="00C679DE" w:rsidP="001B2C24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DB19FA">
        <w:rPr>
          <w:sz w:val="24"/>
          <w:szCs w:val="24"/>
        </w:rPr>
        <w:t>řihlédnout k nestandartnímu způsobu výuky</w:t>
      </w:r>
    </w:p>
    <w:p w14:paraId="4A64A2B5" w14:textId="77777777" w:rsidR="00DB19FA" w:rsidRPr="003A1657" w:rsidRDefault="00C679DE" w:rsidP="001B2C24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</w:t>
      </w:r>
      <w:r w:rsidR="00DB19FA">
        <w:rPr>
          <w:sz w:val="24"/>
          <w:szCs w:val="24"/>
        </w:rPr>
        <w:t xml:space="preserve">odnotit spravedlivě – horší hodnocení </w:t>
      </w:r>
      <w:r>
        <w:rPr>
          <w:sz w:val="24"/>
          <w:szCs w:val="24"/>
        </w:rPr>
        <w:t xml:space="preserve">za určité období </w:t>
      </w:r>
      <w:r w:rsidR="00DB19FA">
        <w:rPr>
          <w:sz w:val="24"/>
          <w:szCs w:val="24"/>
        </w:rPr>
        <w:t xml:space="preserve">může být, pokud </w:t>
      </w:r>
      <w:r w:rsidR="002A5BFC">
        <w:rPr>
          <w:sz w:val="24"/>
          <w:szCs w:val="24"/>
        </w:rPr>
        <w:br/>
      </w:r>
      <w:r w:rsidR="00DB19FA">
        <w:rPr>
          <w:sz w:val="24"/>
          <w:szCs w:val="24"/>
        </w:rPr>
        <w:t>u konkrétního žáka existují jasné a prokazatelné důvody</w:t>
      </w:r>
    </w:p>
    <w:p w14:paraId="11C2D026" w14:textId="77777777" w:rsidR="00DB19FA" w:rsidRPr="003A1657" w:rsidRDefault="00C679DE" w:rsidP="001B2C24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</w:t>
      </w:r>
      <w:r w:rsidR="00DB19FA">
        <w:rPr>
          <w:sz w:val="24"/>
          <w:szCs w:val="24"/>
        </w:rPr>
        <w:t xml:space="preserve">espektovat individuální podmínky žáků pro domácí přípravu i pro vzdělávání </w:t>
      </w:r>
      <w:r w:rsidR="002A5BFC">
        <w:rPr>
          <w:sz w:val="24"/>
          <w:szCs w:val="24"/>
        </w:rPr>
        <w:br/>
      </w:r>
      <w:r w:rsidR="00DB19FA">
        <w:rPr>
          <w:sz w:val="24"/>
          <w:szCs w:val="24"/>
        </w:rPr>
        <w:t>na dálku</w:t>
      </w:r>
    </w:p>
    <w:p w14:paraId="79B805D6" w14:textId="77777777" w:rsidR="00DB19FA" w:rsidRDefault="00C679DE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B19FA" w:rsidRPr="00FB4943">
        <w:rPr>
          <w:sz w:val="24"/>
          <w:szCs w:val="24"/>
        </w:rPr>
        <w:t>eo</w:t>
      </w:r>
      <w:r w:rsidR="00DB19FA" w:rsidRPr="003A1657">
        <w:rPr>
          <w:sz w:val="24"/>
          <w:szCs w:val="24"/>
        </w:rPr>
        <w:t xml:space="preserve">rientovat se pouze na výkon a chybu, ale sledovat posun žáka („chybami </w:t>
      </w:r>
      <w:r w:rsidR="002A5BFC">
        <w:rPr>
          <w:sz w:val="24"/>
          <w:szCs w:val="24"/>
        </w:rPr>
        <w:br/>
      </w:r>
      <w:r w:rsidR="00DB19FA" w:rsidRPr="003A1657">
        <w:rPr>
          <w:sz w:val="24"/>
          <w:szCs w:val="24"/>
        </w:rPr>
        <w:t>se člověk učí</w:t>
      </w:r>
      <w:r>
        <w:rPr>
          <w:sz w:val="24"/>
          <w:szCs w:val="24"/>
        </w:rPr>
        <w:t xml:space="preserve">), správné načasování, práce s chybou </w:t>
      </w:r>
    </w:p>
    <w:p w14:paraId="23C4E040" w14:textId="77777777" w:rsidR="005C2B4D" w:rsidRPr="005C2B4D" w:rsidRDefault="00C679DE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75D72">
        <w:rPr>
          <w:sz w:val="24"/>
          <w:szCs w:val="24"/>
        </w:rPr>
        <w:t xml:space="preserve">růběžně </w:t>
      </w:r>
      <w:r w:rsidR="005C2B4D" w:rsidRPr="005C2B4D">
        <w:rPr>
          <w:sz w:val="24"/>
          <w:szCs w:val="24"/>
        </w:rPr>
        <w:t>motivovat</w:t>
      </w:r>
      <w:r w:rsidR="00475D72">
        <w:rPr>
          <w:sz w:val="24"/>
          <w:szCs w:val="24"/>
        </w:rPr>
        <w:t xml:space="preserve">, komunikovat – individuální </w:t>
      </w:r>
      <w:r w:rsidR="005C2B4D" w:rsidRPr="005C2B4D">
        <w:rPr>
          <w:sz w:val="24"/>
          <w:szCs w:val="24"/>
        </w:rPr>
        <w:t>scho</w:t>
      </w:r>
      <w:r w:rsidR="00475D72">
        <w:rPr>
          <w:sz w:val="24"/>
          <w:szCs w:val="24"/>
        </w:rPr>
        <w:t>p</w:t>
      </w:r>
      <w:r w:rsidR="005C2B4D" w:rsidRPr="005C2B4D">
        <w:rPr>
          <w:sz w:val="24"/>
          <w:szCs w:val="24"/>
        </w:rPr>
        <w:t xml:space="preserve">nost </w:t>
      </w:r>
      <w:r w:rsidR="00475D72">
        <w:rPr>
          <w:sz w:val="24"/>
          <w:szCs w:val="24"/>
        </w:rPr>
        <w:t>každého pedagoga</w:t>
      </w:r>
      <w:r w:rsidR="005C2B4D" w:rsidRPr="005C2B4D">
        <w:rPr>
          <w:sz w:val="24"/>
          <w:szCs w:val="24"/>
        </w:rPr>
        <w:t xml:space="preserve"> </w:t>
      </w:r>
      <w:proofErr w:type="gramStart"/>
      <w:r w:rsidR="005C2B4D" w:rsidRPr="005C2B4D">
        <w:rPr>
          <w:sz w:val="24"/>
          <w:szCs w:val="24"/>
        </w:rPr>
        <w:t>říci</w:t>
      </w:r>
      <w:proofErr w:type="gramEnd"/>
      <w:r w:rsidR="005C2B4D" w:rsidRPr="005C2B4D">
        <w:rPr>
          <w:sz w:val="24"/>
          <w:szCs w:val="24"/>
        </w:rPr>
        <w:t xml:space="preserve"> žákovi v čem a jak se posunul </w:t>
      </w:r>
    </w:p>
    <w:p w14:paraId="52DBB451" w14:textId="77777777" w:rsidR="005C2B4D" w:rsidRPr="005C2B4D" w:rsidRDefault="00C679DE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C2B4D" w:rsidRPr="005C2B4D">
        <w:rPr>
          <w:sz w:val="24"/>
          <w:szCs w:val="24"/>
        </w:rPr>
        <w:t>odnot</w:t>
      </w:r>
      <w:r w:rsidR="00475D72">
        <w:rPr>
          <w:sz w:val="24"/>
          <w:szCs w:val="24"/>
        </w:rPr>
        <w:t xml:space="preserve">it </w:t>
      </w:r>
      <w:r w:rsidR="005C2B4D" w:rsidRPr="005C2B4D">
        <w:rPr>
          <w:sz w:val="24"/>
          <w:szCs w:val="24"/>
        </w:rPr>
        <w:t>jednotlivce, jeho pokrok, rady, co a jak zlepšit</w:t>
      </w:r>
    </w:p>
    <w:p w14:paraId="51A162B0" w14:textId="77777777" w:rsidR="005C2B4D" w:rsidRPr="008761F9" w:rsidRDefault="00C679DE" w:rsidP="001B2C24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761F9">
        <w:rPr>
          <w:b/>
          <w:bCs/>
          <w:sz w:val="24"/>
          <w:szCs w:val="24"/>
        </w:rPr>
        <w:lastRenderedPageBreak/>
        <w:t>k</w:t>
      </w:r>
      <w:r w:rsidR="00475D72" w:rsidRPr="008761F9">
        <w:rPr>
          <w:b/>
          <w:bCs/>
          <w:sz w:val="24"/>
          <w:szCs w:val="24"/>
        </w:rPr>
        <w:t xml:space="preserve">ombinovat </w:t>
      </w:r>
      <w:proofErr w:type="spellStart"/>
      <w:r w:rsidR="00475D72" w:rsidRPr="008761F9">
        <w:rPr>
          <w:b/>
          <w:bCs/>
          <w:sz w:val="24"/>
          <w:szCs w:val="24"/>
        </w:rPr>
        <w:t>sumativní</w:t>
      </w:r>
      <w:proofErr w:type="spellEnd"/>
      <w:r w:rsidR="00475D72" w:rsidRPr="008761F9">
        <w:rPr>
          <w:b/>
          <w:bCs/>
          <w:sz w:val="24"/>
          <w:szCs w:val="24"/>
        </w:rPr>
        <w:t xml:space="preserve"> a formativní hodnocení</w:t>
      </w:r>
    </w:p>
    <w:p w14:paraId="3753DCEB" w14:textId="77777777" w:rsidR="00475D72" w:rsidRDefault="00475D72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75D72">
        <w:rPr>
          <w:sz w:val="24"/>
          <w:szCs w:val="24"/>
        </w:rPr>
        <w:t>pomoci žákům, identifikovat jejich vzdělávací potřeby a</w:t>
      </w:r>
      <w:r w:rsidR="00C679DE">
        <w:rPr>
          <w:sz w:val="24"/>
          <w:szCs w:val="24"/>
        </w:rPr>
        <w:t xml:space="preserve"> </w:t>
      </w:r>
      <w:r w:rsidRPr="00475D72">
        <w:rPr>
          <w:sz w:val="24"/>
          <w:szCs w:val="24"/>
        </w:rPr>
        <w:t xml:space="preserve">přizpůsobit jim výuku </w:t>
      </w:r>
      <w:r w:rsidR="00C679DE">
        <w:rPr>
          <w:sz w:val="24"/>
          <w:szCs w:val="24"/>
        </w:rPr>
        <w:br/>
      </w:r>
      <w:r w:rsidRPr="00475D72">
        <w:rPr>
          <w:sz w:val="24"/>
          <w:szCs w:val="24"/>
        </w:rPr>
        <w:t>s cílem vylepšit jejich učební výsledky</w:t>
      </w:r>
    </w:p>
    <w:p w14:paraId="274EFB30" w14:textId="77777777" w:rsidR="00C679DE" w:rsidRDefault="00C679DE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neporovnávat s ostatními žáky</w:t>
      </w:r>
    </w:p>
    <w:p w14:paraId="1C0735C9" w14:textId="77777777" w:rsidR="00C679DE" w:rsidRPr="00E250A8" w:rsidRDefault="00E250A8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hodnotit </w:t>
      </w:r>
      <w:r w:rsidR="00C679DE" w:rsidRPr="00E250A8">
        <w:rPr>
          <w:sz w:val="24"/>
          <w:szCs w:val="24"/>
        </w:rPr>
        <w:t xml:space="preserve">z podkladů pro hodnocení získaných v době, kdy měl žák povinnost řádně docházet do školy </w:t>
      </w:r>
    </w:p>
    <w:p w14:paraId="5BA70F39" w14:textId="77777777" w:rsidR="00DB19FA" w:rsidRDefault="00E250A8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hodnotit </w:t>
      </w:r>
      <w:r w:rsidR="00C679DE" w:rsidRPr="00E250A8">
        <w:rPr>
          <w:sz w:val="24"/>
          <w:szCs w:val="24"/>
        </w:rPr>
        <w:t>podpůrně z podkladů pro hodnocení získaných při vzdělávání na dálku, pokud měl pro takové vzdělávání žák podmínky, nebo podpůrně z podkladů pro hodnocení získaných při vzdělávacích aktivitách konaných ve škole v době, kdy žák nemá povinnost řádně docházet do školy</w:t>
      </w:r>
    </w:p>
    <w:p w14:paraId="32FFE82E" w14:textId="77777777" w:rsidR="00C221AA" w:rsidRDefault="00E250A8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využít sebe-hodnocení žáků (PL), etická výchova</w:t>
      </w:r>
    </w:p>
    <w:p w14:paraId="1E7B0AD3" w14:textId="77777777" w:rsidR="00E250A8" w:rsidRPr="00E250A8" w:rsidRDefault="00C221AA" w:rsidP="001B2C2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</w:t>
      </w:r>
      <w:r w:rsidR="00770539">
        <w:rPr>
          <w:sz w:val="24"/>
          <w:szCs w:val="24"/>
        </w:rPr>
        <w:t>í</w:t>
      </w:r>
      <w:r>
        <w:rPr>
          <w:sz w:val="24"/>
          <w:szCs w:val="24"/>
        </w:rPr>
        <w:t xml:space="preserve"> zástupci musí</w:t>
      </w:r>
      <w:r w:rsidR="00E250A8">
        <w:rPr>
          <w:sz w:val="24"/>
          <w:szCs w:val="24"/>
        </w:rPr>
        <w:t xml:space="preserve"> </w:t>
      </w:r>
      <w:r w:rsidR="00770539">
        <w:rPr>
          <w:sz w:val="24"/>
          <w:szCs w:val="24"/>
        </w:rPr>
        <w:t>být průběžně a prokazatelně seznamováni s výsledky práce svých dětí</w:t>
      </w:r>
    </w:p>
    <w:p w14:paraId="715AF985" w14:textId="77777777" w:rsidR="00C679DE" w:rsidRPr="003A1657" w:rsidRDefault="00C679DE" w:rsidP="001B2C24">
      <w:pPr>
        <w:pStyle w:val="Odstavecseseznamem"/>
        <w:ind w:left="1440"/>
        <w:jc w:val="both"/>
        <w:rPr>
          <w:sz w:val="24"/>
          <w:szCs w:val="24"/>
        </w:rPr>
      </w:pPr>
    </w:p>
    <w:p w14:paraId="4A235E59" w14:textId="77777777" w:rsidR="00DB19FA" w:rsidRPr="00EC04F1" w:rsidRDefault="00DB19FA" w:rsidP="001B2C24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9E76010" w14:textId="77777777" w:rsidR="00DB19FA" w:rsidRDefault="00DB19FA" w:rsidP="001B2C24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C1995">
        <w:rPr>
          <w:b/>
          <w:bCs/>
          <w:sz w:val="24"/>
          <w:szCs w:val="24"/>
        </w:rPr>
        <w:t xml:space="preserve">Karanténní </w:t>
      </w:r>
      <w:proofErr w:type="gramStart"/>
      <w:r w:rsidRPr="001C1995">
        <w:rPr>
          <w:b/>
          <w:bCs/>
          <w:sz w:val="24"/>
          <w:szCs w:val="24"/>
        </w:rPr>
        <w:t>místnost</w:t>
      </w:r>
      <w:r w:rsidR="00892F20">
        <w:rPr>
          <w:b/>
          <w:bCs/>
          <w:sz w:val="24"/>
          <w:szCs w:val="24"/>
        </w:rPr>
        <w:t xml:space="preserve"> - izolace</w:t>
      </w:r>
      <w:proofErr w:type="gramEnd"/>
    </w:p>
    <w:p w14:paraId="4C5D1696" w14:textId="77777777" w:rsidR="00D5055B" w:rsidRDefault="00D5055B" w:rsidP="001B2C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93BC8">
        <w:rPr>
          <w:sz w:val="24"/>
          <w:szCs w:val="24"/>
        </w:rPr>
        <w:t xml:space="preserve">Pro případ izolace žáka je určena </w:t>
      </w:r>
      <w:r w:rsidR="00593BC8">
        <w:rPr>
          <w:sz w:val="24"/>
          <w:szCs w:val="24"/>
        </w:rPr>
        <w:t>místnost KABINET (učitelská šatna)</w:t>
      </w:r>
      <w:r w:rsidR="00EC04F1">
        <w:rPr>
          <w:sz w:val="24"/>
          <w:szCs w:val="24"/>
        </w:rPr>
        <w:t xml:space="preserve"> – označena cedulí</w:t>
      </w:r>
    </w:p>
    <w:p w14:paraId="2A384AFD" w14:textId="77777777" w:rsidR="00D81AB4" w:rsidRDefault="00593BC8" w:rsidP="001B2C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žáka, u kterého se příznaky projeví během výuky, jsou ihned telefonicky seznámeni se situací </w:t>
      </w:r>
      <w:r w:rsidR="00D81AB4">
        <w:rPr>
          <w:sz w:val="24"/>
          <w:szCs w:val="24"/>
        </w:rPr>
        <w:t xml:space="preserve">(zajistí TU) </w:t>
      </w:r>
      <w:r>
        <w:rPr>
          <w:sz w:val="24"/>
          <w:szCs w:val="24"/>
        </w:rPr>
        <w:t>a v co nejkratší době jsou povinni si žáka převzít a opustit budovu školy</w:t>
      </w:r>
    </w:p>
    <w:p w14:paraId="4CA1A539" w14:textId="77777777" w:rsidR="00593BC8" w:rsidRPr="00D81AB4" w:rsidRDefault="00D81AB4" w:rsidP="001B2C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93BC8" w:rsidRPr="00D81AB4">
        <w:rPr>
          <w:sz w:val="24"/>
          <w:szCs w:val="24"/>
        </w:rPr>
        <w:t> </w:t>
      </w:r>
      <w:r>
        <w:rPr>
          <w:sz w:val="24"/>
          <w:szCs w:val="24"/>
        </w:rPr>
        <w:t>k</w:t>
      </w:r>
      <w:r w:rsidRPr="00D81AB4">
        <w:rPr>
          <w:sz w:val="24"/>
          <w:szCs w:val="24"/>
        </w:rPr>
        <w:t>aranténní místnosti</w:t>
      </w:r>
      <w:r>
        <w:rPr>
          <w:sz w:val="24"/>
          <w:szCs w:val="24"/>
        </w:rPr>
        <w:t xml:space="preserve"> – v izolaci</w:t>
      </w:r>
      <w:r w:rsidRPr="00D81AB4">
        <w:rPr>
          <w:b/>
          <w:bCs/>
          <w:sz w:val="24"/>
          <w:szCs w:val="24"/>
        </w:rPr>
        <w:t xml:space="preserve"> </w:t>
      </w:r>
      <w:r w:rsidR="00593BC8" w:rsidRPr="00D81AB4">
        <w:rPr>
          <w:sz w:val="24"/>
          <w:szCs w:val="24"/>
        </w:rPr>
        <w:t xml:space="preserve">pobývá </w:t>
      </w:r>
      <w:r w:rsidR="00EC04F1">
        <w:rPr>
          <w:sz w:val="24"/>
          <w:szCs w:val="24"/>
        </w:rPr>
        <w:t xml:space="preserve">žák (osoba) </w:t>
      </w:r>
      <w:r w:rsidR="00593BC8" w:rsidRPr="00D81AB4">
        <w:rPr>
          <w:sz w:val="24"/>
          <w:szCs w:val="24"/>
        </w:rPr>
        <w:t>do doby převzetí zákonným zástupcem</w:t>
      </w:r>
    </w:p>
    <w:p w14:paraId="704C6953" w14:textId="77777777" w:rsidR="00593BC8" w:rsidRDefault="00D81AB4" w:rsidP="001B2C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péči </w:t>
      </w:r>
      <w:r w:rsidR="00593BC8">
        <w:rPr>
          <w:sz w:val="24"/>
          <w:szCs w:val="24"/>
        </w:rPr>
        <w:t xml:space="preserve">v izolaci </w:t>
      </w:r>
      <w:r>
        <w:rPr>
          <w:sz w:val="24"/>
          <w:szCs w:val="24"/>
        </w:rPr>
        <w:t xml:space="preserve">o nemocného nebo podezřelého z nákazy </w:t>
      </w:r>
      <w:r w:rsidR="00EC04F1">
        <w:rPr>
          <w:sz w:val="24"/>
          <w:szCs w:val="24"/>
        </w:rPr>
        <w:t xml:space="preserve">je pověřena dohledem </w:t>
      </w:r>
      <w:r>
        <w:rPr>
          <w:sz w:val="24"/>
          <w:szCs w:val="24"/>
        </w:rPr>
        <w:t>provozní zaměstnankyně (TU musí zabezpečit výuku ve své kmenové třídě)</w:t>
      </w:r>
    </w:p>
    <w:p w14:paraId="3E718B64" w14:textId="77777777" w:rsidR="00D81AB4" w:rsidRDefault="00D81AB4" w:rsidP="001B2C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izolaci jsou všichni povinni použít ochranné osobní pomůcky</w:t>
      </w:r>
    </w:p>
    <w:p w14:paraId="24FD4715" w14:textId="77777777" w:rsidR="00D81AB4" w:rsidRDefault="00D81AB4" w:rsidP="001B2C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prostoru je zabezpečeno bezpečné a funkční větrání oknem</w:t>
      </w:r>
    </w:p>
    <w:p w14:paraId="239CBC9C" w14:textId="77777777" w:rsidR="00D81AB4" w:rsidRDefault="00D81AB4" w:rsidP="001B2C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izolace je dveřmi spojena se sociálním zařízením</w:t>
      </w:r>
      <w:r w:rsidR="00892F20">
        <w:rPr>
          <w:sz w:val="24"/>
          <w:szCs w:val="24"/>
        </w:rPr>
        <w:t xml:space="preserve"> (umyvadlo s teplou </w:t>
      </w:r>
      <w:r w:rsidR="00EC04F1">
        <w:rPr>
          <w:sz w:val="24"/>
          <w:szCs w:val="24"/>
        </w:rPr>
        <w:br/>
      </w:r>
      <w:r w:rsidR="00892F20">
        <w:rPr>
          <w:sz w:val="24"/>
          <w:szCs w:val="24"/>
        </w:rPr>
        <w:t>a studenou vodou, dávkovač mýdla a dezinfekce rukou, jednorázové ručníky, toaleta)</w:t>
      </w:r>
      <w:r w:rsidR="00EA6DD6">
        <w:rPr>
          <w:sz w:val="24"/>
          <w:szCs w:val="24"/>
        </w:rPr>
        <w:t xml:space="preserve"> – vše označené</w:t>
      </w:r>
    </w:p>
    <w:p w14:paraId="4EFC6731" w14:textId="77777777" w:rsidR="00EA6DD6" w:rsidRDefault="00EA6DD6" w:rsidP="001B2C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místnosti jsou v průsvitném boxu uschovány náhradní ochranné pomůcky</w:t>
      </w:r>
    </w:p>
    <w:p w14:paraId="440F9752" w14:textId="77777777" w:rsidR="00892F20" w:rsidRPr="00593BC8" w:rsidRDefault="00892F20" w:rsidP="001B2C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místnost je vybavena pohodlným křeslem, židlemi a stolem</w:t>
      </w:r>
    </w:p>
    <w:p w14:paraId="252CFA6F" w14:textId="77777777" w:rsidR="00E00182" w:rsidRPr="001C1995" w:rsidRDefault="00E00182" w:rsidP="001B2C24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49903F67" w14:textId="77777777" w:rsidR="00E00182" w:rsidRDefault="00E00182" w:rsidP="001B2C24">
      <w:pPr>
        <w:pStyle w:val="Odstavecseseznamem"/>
        <w:ind w:left="1080"/>
        <w:jc w:val="both"/>
        <w:rPr>
          <w:sz w:val="24"/>
          <w:szCs w:val="24"/>
        </w:rPr>
      </w:pPr>
    </w:p>
    <w:p w14:paraId="3DDD2C68" w14:textId="77777777" w:rsidR="002A5BFC" w:rsidRDefault="002A5BFC" w:rsidP="001B2C24">
      <w:pPr>
        <w:pStyle w:val="Odstavecseseznamem"/>
        <w:ind w:left="1080"/>
        <w:jc w:val="both"/>
        <w:rPr>
          <w:sz w:val="24"/>
          <w:szCs w:val="24"/>
        </w:rPr>
      </w:pPr>
    </w:p>
    <w:p w14:paraId="68FD7163" w14:textId="77777777" w:rsidR="00892F20" w:rsidRPr="008761F9" w:rsidRDefault="00E00182" w:rsidP="001B2C24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8761F9">
        <w:rPr>
          <w:b/>
          <w:bCs/>
          <w:sz w:val="24"/>
          <w:szCs w:val="24"/>
        </w:rPr>
        <w:t xml:space="preserve">Materiální vybavení školy </w:t>
      </w:r>
    </w:p>
    <w:p w14:paraId="5DF3DA79" w14:textId="77777777" w:rsidR="00E00182" w:rsidRPr="00892F20" w:rsidRDefault="00E00182" w:rsidP="001B2C24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892F20">
        <w:rPr>
          <w:sz w:val="24"/>
          <w:szCs w:val="24"/>
        </w:rPr>
        <w:t xml:space="preserve">čistící a dezinfekční prostředky (zajistí provozní pracovnice ve spolupráci </w:t>
      </w:r>
      <w:r w:rsidR="00D5055B" w:rsidRPr="00892F20">
        <w:rPr>
          <w:sz w:val="24"/>
          <w:szCs w:val="24"/>
        </w:rPr>
        <w:br/>
      </w:r>
      <w:r w:rsidRPr="00892F20">
        <w:rPr>
          <w:sz w:val="24"/>
          <w:szCs w:val="24"/>
        </w:rPr>
        <w:t>s OÚ)</w:t>
      </w:r>
    </w:p>
    <w:p w14:paraId="6F11494B" w14:textId="77777777" w:rsidR="00E00182" w:rsidRDefault="00E00182" w:rsidP="001B2C2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dezinfekční </w:t>
      </w:r>
      <w:proofErr w:type="gramStart"/>
      <w:r>
        <w:rPr>
          <w:sz w:val="24"/>
          <w:szCs w:val="24"/>
        </w:rPr>
        <w:t>prostředky - dezinfekce</w:t>
      </w:r>
      <w:proofErr w:type="gramEnd"/>
      <w:r>
        <w:rPr>
          <w:sz w:val="24"/>
          <w:szCs w:val="24"/>
        </w:rPr>
        <w:t xml:space="preserve"> rukou s </w:t>
      </w:r>
      <w:proofErr w:type="spellStart"/>
      <w:r>
        <w:rPr>
          <w:sz w:val="24"/>
          <w:szCs w:val="24"/>
        </w:rPr>
        <w:t>virucidní</w:t>
      </w:r>
      <w:proofErr w:type="spellEnd"/>
      <w:r>
        <w:rPr>
          <w:sz w:val="24"/>
          <w:szCs w:val="24"/>
        </w:rPr>
        <w:t xml:space="preserve"> aktivitou (průběžné doplňování do dávkovačů zajistí provozní pracovnice)</w:t>
      </w:r>
    </w:p>
    <w:p w14:paraId="0535AD53" w14:textId="77777777" w:rsidR="00E00182" w:rsidRDefault="00E00182" w:rsidP="001B2C2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bezkontaktní teploměr – použít v případě podezření na infekční onemocnění (zajistí TU, popř. provozní pracovnice)</w:t>
      </w:r>
    </w:p>
    <w:p w14:paraId="7746EBFE" w14:textId="77777777" w:rsidR="00E00182" w:rsidRDefault="00E00182" w:rsidP="001B2C2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ranní filtr – každodenní měření teploty bezkontaktním teploměrem zajistí provozní pracovnice</w:t>
      </w:r>
    </w:p>
    <w:p w14:paraId="76D85ADE" w14:textId="77777777" w:rsidR="00E00182" w:rsidRDefault="00E00182" w:rsidP="001B2C2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náhradní </w:t>
      </w:r>
      <w:proofErr w:type="gramStart"/>
      <w:r>
        <w:rPr>
          <w:sz w:val="24"/>
          <w:szCs w:val="24"/>
        </w:rPr>
        <w:t>roušky</w:t>
      </w:r>
      <w:r w:rsidR="00EA6DD6">
        <w:rPr>
          <w:sz w:val="24"/>
          <w:szCs w:val="24"/>
        </w:rPr>
        <w:t xml:space="preserve"> </w:t>
      </w:r>
      <w:r>
        <w:rPr>
          <w:sz w:val="24"/>
          <w:szCs w:val="24"/>
        </w:rPr>
        <w:t>- zajistí</w:t>
      </w:r>
      <w:proofErr w:type="gramEnd"/>
      <w:r>
        <w:rPr>
          <w:sz w:val="24"/>
          <w:szCs w:val="24"/>
        </w:rPr>
        <w:t xml:space="preserve"> ředitelka školy</w:t>
      </w:r>
      <w:r w:rsidR="00D5055B">
        <w:rPr>
          <w:sz w:val="24"/>
          <w:szCs w:val="24"/>
        </w:rPr>
        <w:t xml:space="preserve"> (jednorázové roušky jsou uloženy v ředitelně školy a MŠ</w:t>
      </w:r>
      <w:r w:rsidR="00C01FAA">
        <w:rPr>
          <w:sz w:val="24"/>
          <w:szCs w:val="24"/>
        </w:rPr>
        <w:t xml:space="preserve"> a v karanténní místnosti</w:t>
      </w:r>
      <w:r w:rsidR="00D5055B">
        <w:rPr>
          <w:sz w:val="24"/>
          <w:szCs w:val="24"/>
        </w:rPr>
        <w:t>, náhradní látkové roušky jsou čistě vyprané a uloženy v igelitovém sáčku v ředitelně školy</w:t>
      </w:r>
      <w:r w:rsidR="00D81AB4">
        <w:rPr>
          <w:sz w:val="24"/>
          <w:szCs w:val="24"/>
        </w:rPr>
        <w:t xml:space="preserve"> a </w:t>
      </w:r>
      <w:r w:rsidR="00C01FAA">
        <w:rPr>
          <w:sz w:val="24"/>
          <w:szCs w:val="24"/>
        </w:rPr>
        <w:t xml:space="preserve">v karanténní místnosti, </w:t>
      </w:r>
      <w:r w:rsidR="00D81AB4">
        <w:rPr>
          <w:sz w:val="24"/>
          <w:szCs w:val="24"/>
        </w:rPr>
        <w:t>- izolaci</w:t>
      </w:r>
      <w:r w:rsidR="00D5055B">
        <w:rPr>
          <w:sz w:val="24"/>
          <w:szCs w:val="24"/>
        </w:rPr>
        <w:t>)</w:t>
      </w:r>
    </w:p>
    <w:p w14:paraId="6522F08E" w14:textId="77777777" w:rsidR="00EA6DD6" w:rsidRDefault="00D5055B" w:rsidP="001B2C2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ochranné filtry pro všechny pedagogické i provozní zaměstnance + dezinfekce </w:t>
      </w:r>
      <w:r w:rsidR="00EA6DD6">
        <w:rPr>
          <w:sz w:val="24"/>
          <w:szCs w:val="24"/>
        </w:rPr>
        <w:t>zajistí zaměstnavatel</w:t>
      </w:r>
    </w:p>
    <w:p w14:paraId="087365CF" w14:textId="77777777" w:rsidR="00EA6DD6" w:rsidRDefault="00D5055B" w:rsidP="001B2C2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případě pandemie každý</w:t>
      </w:r>
      <w:r w:rsidR="00EA6DD6">
        <w:rPr>
          <w:sz w:val="24"/>
          <w:szCs w:val="24"/>
        </w:rPr>
        <w:t xml:space="preserve"> zodpovědně používá</w:t>
      </w:r>
    </w:p>
    <w:p w14:paraId="4E157118" w14:textId="77777777" w:rsidR="00D5055B" w:rsidRDefault="00EA6DD6" w:rsidP="001B2C2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náhradní ochranné pomůcky jsou </w:t>
      </w:r>
      <w:r w:rsidR="00D5055B">
        <w:rPr>
          <w:sz w:val="24"/>
          <w:szCs w:val="24"/>
        </w:rPr>
        <w:t>uložen</w:t>
      </w:r>
      <w:r>
        <w:rPr>
          <w:sz w:val="24"/>
          <w:szCs w:val="24"/>
        </w:rPr>
        <w:t>y</w:t>
      </w:r>
      <w:r w:rsidR="00D5055B">
        <w:rPr>
          <w:sz w:val="24"/>
          <w:szCs w:val="24"/>
        </w:rPr>
        <w:t xml:space="preserve"> v ředitelně školy v označené skříni</w:t>
      </w:r>
      <w:r>
        <w:rPr>
          <w:sz w:val="24"/>
          <w:szCs w:val="24"/>
        </w:rPr>
        <w:t xml:space="preserve"> – zaměstnanci byli seznámeni</w:t>
      </w:r>
    </w:p>
    <w:p w14:paraId="27A076B8" w14:textId="77777777" w:rsidR="00770539" w:rsidRPr="00770539" w:rsidRDefault="00770539" w:rsidP="001B2C2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které manipulují s dezinfekčními a </w:t>
      </w:r>
      <w:proofErr w:type="spellStart"/>
      <w:r>
        <w:rPr>
          <w:sz w:val="24"/>
          <w:szCs w:val="24"/>
        </w:rPr>
        <w:t>virucidními</w:t>
      </w:r>
      <w:proofErr w:type="spellEnd"/>
      <w:r>
        <w:rPr>
          <w:sz w:val="24"/>
          <w:szCs w:val="24"/>
        </w:rPr>
        <w:t xml:space="preserve"> přípravky jsou seznámeny s jejich způsobem použití (bezpečnostní listy)</w:t>
      </w:r>
    </w:p>
    <w:p w14:paraId="51F731E1" w14:textId="77777777" w:rsidR="00892F20" w:rsidRPr="00892F20" w:rsidRDefault="00892F20" w:rsidP="001B2C24">
      <w:pPr>
        <w:pStyle w:val="Odstavecseseznamem"/>
        <w:ind w:left="1800"/>
        <w:jc w:val="both"/>
        <w:rPr>
          <w:b/>
          <w:bCs/>
          <w:sz w:val="24"/>
          <w:szCs w:val="24"/>
        </w:rPr>
      </w:pPr>
    </w:p>
    <w:p w14:paraId="1341780E" w14:textId="77777777" w:rsidR="00892F20" w:rsidRPr="008761F9" w:rsidRDefault="00892F20" w:rsidP="001B2C24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8761F9">
        <w:rPr>
          <w:b/>
          <w:bCs/>
          <w:sz w:val="24"/>
          <w:szCs w:val="24"/>
        </w:rPr>
        <w:t>Informační zdroje</w:t>
      </w:r>
    </w:p>
    <w:p w14:paraId="51A77977" w14:textId="77777777" w:rsidR="00892F20" w:rsidRPr="00870692" w:rsidRDefault="00892F20" w:rsidP="001B2C2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870692">
        <w:rPr>
          <w:sz w:val="24"/>
          <w:szCs w:val="24"/>
        </w:rPr>
        <w:t>Metodické stránky MŠMT</w:t>
      </w:r>
      <w:r w:rsidR="00870692" w:rsidRPr="00870692">
        <w:rPr>
          <w:sz w:val="24"/>
          <w:szCs w:val="24"/>
        </w:rPr>
        <w:t xml:space="preserve"> https://nadalku.msmt.cz/cs</w:t>
      </w:r>
    </w:p>
    <w:p w14:paraId="20EBB5E8" w14:textId="77777777" w:rsidR="00870692" w:rsidRPr="00870692" w:rsidRDefault="006210C8" w:rsidP="001B2C24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i/>
          <w:iCs/>
          <w:sz w:val="24"/>
          <w:szCs w:val="24"/>
        </w:rPr>
      </w:pPr>
      <w:hyperlink r:id="rId9" w:history="1">
        <w:proofErr w:type="spellStart"/>
        <w:r w:rsidR="00870692" w:rsidRPr="00870692">
          <w:rPr>
            <w:rStyle w:val="Hypertextovodkaz"/>
            <w:color w:val="auto"/>
            <w:sz w:val="24"/>
            <w:szCs w:val="24"/>
            <w:u w:val="none"/>
            <w:lang w:val="en-US"/>
          </w:rPr>
          <w:t>Aplikace</w:t>
        </w:r>
        <w:proofErr w:type="spellEnd"/>
        <w:r w:rsidR="00870692" w:rsidRPr="00870692">
          <w:rPr>
            <w:rStyle w:val="Hypertextovodkaz"/>
            <w:color w:val="auto"/>
            <w:sz w:val="24"/>
            <w:szCs w:val="24"/>
            <w:u w:val="none"/>
            <w:lang w:val="en-US"/>
          </w:rPr>
          <w:t xml:space="preserve"> pro </w:t>
        </w:r>
        <w:proofErr w:type="spellStart"/>
        <w:r w:rsidR="00870692" w:rsidRPr="00870692">
          <w:rPr>
            <w:rStyle w:val="Hypertextovodkaz"/>
            <w:color w:val="auto"/>
            <w:sz w:val="24"/>
            <w:szCs w:val="24"/>
            <w:u w:val="none"/>
            <w:lang w:val="en-US"/>
          </w:rPr>
          <w:t>rozvíjení</w:t>
        </w:r>
        <w:proofErr w:type="spellEnd"/>
        <w:r w:rsidR="00870692" w:rsidRPr="00870692">
          <w:rPr>
            <w:rStyle w:val="Hypertextovodkaz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870692" w:rsidRPr="00870692">
          <w:rPr>
            <w:rStyle w:val="Hypertextovodkaz"/>
            <w:color w:val="auto"/>
            <w:sz w:val="24"/>
            <w:szCs w:val="24"/>
            <w:u w:val="none"/>
            <w:lang w:val="en-US"/>
          </w:rPr>
          <w:t>digitálních</w:t>
        </w:r>
        <w:proofErr w:type="spellEnd"/>
        <w:r w:rsidR="00870692" w:rsidRPr="00870692">
          <w:rPr>
            <w:rStyle w:val="Hypertextovodkaz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870692" w:rsidRPr="00870692">
          <w:rPr>
            <w:rStyle w:val="Hypertextovodkaz"/>
            <w:color w:val="auto"/>
            <w:sz w:val="24"/>
            <w:szCs w:val="24"/>
            <w:u w:val="none"/>
            <w:lang w:val="en-US"/>
          </w:rPr>
          <w:t>kompetencí</w:t>
        </w:r>
        <w:proofErr w:type="spellEnd"/>
        <w:r w:rsidR="00870692" w:rsidRPr="00870692">
          <w:rPr>
            <w:rStyle w:val="Hypertextovodkaz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870692" w:rsidRPr="00870692">
          <w:rPr>
            <w:rStyle w:val="Hypertextovodkaz"/>
            <w:color w:val="auto"/>
            <w:sz w:val="24"/>
            <w:szCs w:val="24"/>
            <w:u w:val="none"/>
            <w:lang w:val="en-US"/>
          </w:rPr>
          <w:t>učitelů</w:t>
        </w:r>
        <w:proofErr w:type="spellEnd"/>
      </w:hyperlink>
    </w:p>
    <w:p w14:paraId="0DAE396F" w14:textId="77777777" w:rsidR="00870692" w:rsidRPr="00870692" w:rsidRDefault="006210C8" w:rsidP="001B2C24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i/>
          <w:iCs/>
          <w:sz w:val="24"/>
          <w:szCs w:val="24"/>
        </w:rPr>
      </w:pPr>
      <w:hyperlink r:id="rId10" w:history="1">
        <w:r w:rsidR="00870692" w:rsidRPr="00870692">
          <w:rPr>
            <w:rStyle w:val="Hypertextovodkaz"/>
            <w:color w:val="auto"/>
            <w:sz w:val="24"/>
            <w:szCs w:val="24"/>
            <w:u w:val="none"/>
          </w:rPr>
          <w:t>ICT podpora od NPI</w:t>
        </w:r>
      </w:hyperlink>
    </w:p>
    <w:p w14:paraId="6FDE1AFB" w14:textId="77777777" w:rsidR="00870692" w:rsidRPr="00870692" w:rsidRDefault="006210C8" w:rsidP="001B2C24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i/>
          <w:iCs/>
          <w:sz w:val="24"/>
          <w:szCs w:val="24"/>
        </w:rPr>
      </w:pPr>
      <w:hyperlink r:id="rId11" w:history="1">
        <w:r w:rsidR="00870692" w:rsidRPr="00870692">
          <w:rPr>
            <w:rStyle w:val="Hypertextovodkaz"/>
            <w:color w:val="auto"/>
            <w:sz w:val="24"/>
            <w:szCs w:val="24"/>
            <w:u w:val="none"/>
          </w:rPr>
          <w:t>ICT podpora od firem sdružených v </w:t>
        </w:r>
        <w:proofErr w:type="spellStart"/>
        <w:r w:rsidR="00870692" w:rsidRPr="00870692">
          <w:rPr>
            <w:rStyle w:val="Hypertextovodkaz"/>
            <w:color w:val="auto"/>
            <w:sz w:val="24"/>
            <w:szCs w:val="24"/>
            <w:u w:val="none"/>
          </w:rPr>
          <w:t>Česko.digital</w:t>
        </w:r>
        <w:proofErr w:type="spellEnd"/>
      </w:hyperlink>
      <w:r w:rsidR="00870692" w:rsidRPr="00870692">
        <w:rPr>
          <w:i/>
          <w:iCs/>
          <w:sz w:val="24"/>
          <w:szCs w:val="24"/>
          <w:lang w:val="en-US"/>
        </w:rPr>
        <w:t xml:space="preserve"> </w:t>
      </w:r>
    </w:p>
    <w:p w14:paraId="36BE1036" w14:textId="77777777" w:rsidR="00870692" w:rsidRDefault="006210C8" w:rsidP="001B2C24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auto"/>
          <w:sz w:val="24"/>
          <w:szCs w:val="24"/>
          <w:u w:val="none"/>
        </w:rPr>
      </w:pPr>
      <w:hyperlink r:id="rId12" w:history="1">
        <w:r w:rsidR="00870692" w:rsidRPr="00870692">
          <w:rPr>
            <w:rStyle w:val="Hypertextovodkaz"/>
            <w:color w:val="auto"/>
            <w:sz w:val="24"/>
            <w:szCs w:val="24"/>
            <w:u w:val="none"/>
          </w:rPr>
          <w:t>Sbírka počítačů pro děti, které se nemohou zapojit do výuky na dálku</w:t>
        </w:r>
      </w:hyperlink>
    </w:p>
    <w:p w14:paraId="3480B95D" w14:textId="77777777" w:rsidR="00870692" w:rsidRDefault="00870692" w:rsidP="001B2C24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U</w:t>
      </w:r>
      <w:r w:rsidRPr="00870692">
        <w:rPr>
          <w:rStyle w:val="Hypertextovodkaz"/>
          <w:color w:val="auto"/>
          <w:sz w:val="24"/>
          <w:szCs w:val="24"/>
          <w:u w:val="none"/>
        </w:rPr>
        <w:t>čiTelka</w:t>
      </w:r>
      <w:proofErr w:type="spellEnd"/>
      <w:r w:rsidRPr="00870692"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 w:rsidRPr="00870692">
        <w:rPr>
          <w:rStyle w:val="Hypertextovodkaz"/>
          <w:color w:val="auto"/>
          <w:sz w:val="24"/>
          <w:szCs w:val="24"/>
          <w:u w:val="none"/>
        </w:rPr>
        <w:t>Odpoledka</w:t>
      </w:r>
      <w:proofErr w:type="spellEnd"/>
      <w:r w:rsidR="00544B5C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Pr="00870692">
        <w:rPr>
          <w:rStyle w:val="Hypertextovodkaz"/>
          <w:color w:val="auto"/>
          <w:sz w:val="24"/>
          <w:szCs w:val="24"/>
          <w:u w:val="none"/>
        </w:rPr>
        <w:t xml:space="preserve">program ČT </w:t>
      </w:r>
      <w:proofErr w:type="spellStart"/>
      <w:r w:rsidRPr="00870692">
        <w:rPr>
          <w:rStyle w:val="Hypertextovodkaz"/>
          <w:color w:val="auto"/>
          <w:sz w:val="24"/>
          <w:szCs w:val="24"/>
          <w:u w:val="none"/>
        </w:rPr>
        <w:t>edu</w:t>
      </w:r>
      <w:proofErr w:type="spellEnd"/>
      <w:r w:rsidRPr="00870692">
        <w:rPr>
          <w:rStyle w:val="Hypertextovodkaz"/>
          <w:color w:val="auto"/>
          <w:sz w:val="24"/>
          <w:szCs w:val="24"/>
          <w:u w:val="none"/>
        </w:rPr>
        <w:t xml:space="preserve"> Metodický portál RVP.cz</w:t>
      </w:r>
    </w:p>
    <w:p w14:paraId="49540525" w14:textId="77777777" w:rsidR="001B2C24" w:rsidRDefault="001B2C24" w:rsidP="001B2C24">
      <w:pPr>
        <w:pStyle w:val="Odstavecseseznamem"/>
        <w:widowControl/>
        <w:autoSpaceDE/>
        <w:autoSpaceDN/>
        <w:adjustRightInd/>
        <w:spacing w:after="160" w:line="259" w:lineRule="auto"/>
        <w:ind w:left="1800"/>
        <w:jc w:val="both"/>
        <w:rPr>
          <w:rStyle w:val="Hypertextovodkaz"/>
          <w:color w:val="auto"/>
          <w:sz w:val="24"/>
          <w:szCs w:val="24"/>
          <w:u w:val="none"/>
        </w:rPr>
      </w:pPr>
    </w:p>
    <w:p w14:paraId="3756268C" w14:textId="77777777" w:rsidR="001B2C24" w:rsidRDefault="001B2C24" w:rsidP="001B2C24">
      <w:pPr>
        <w:pStyle w:val="Odstavecseseznamem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1B2C24">
        <w:rPr>
          <w:rStyle w:val="Hypertextovodkaz"/>
          <w:b/>
          <w:bCs/>
          <w:color w:val="auto"/>
          <w:sz w:val="24"/>
          <w:szCs w:val="24"/>
          <w:u w:val="none"/>
        </w:rPr>
        <w:t xml:space="preserve">Osobní údaje </w:t>
      </w:r>
      <w:r>
        <w:rPr>
          <w:rStyle w:val="Hypertextovodkaz"/>
          <w:b/>
          <w:bCs/>
          <w:color w:val="auto"/>
          <w:sz w:val="24"/>
          <w:szCs w:val="24"/>
          <w:u w:val="none"/>
        </w:rPr>
        <w:t>–</w:t>
      </w:r>
      <w:r w:rsidRPr="001B2C24">
        <w:rPr>
          <w:rStyle w:val="Hypertextovodkaz"/>
          <w:b/>
          <w:bCs/>
          <w:color w:val="auto"/>
          <w:sz w:val="24"/>
          <w:szCs w:val="24"/>
          <w:u w:val="none"/>
        </w:rPr>
        <w:t xml:space="preserve"> GDPR</w:t>
      </w:r>
    </w:p>
    <w:p w14:paraId="7F1194FC" w14:textId="77777777" w:rsidR="00C01FAA" w:rsidRDefault="00C01FAA" w:rsidP="001B2C24">
      <w:pPr>
        <w:pStyle w:val="Odstavecseseznamem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v r</w:t>
      </w:r>
      <w:r w:rsidR="001B2C24" w:rsidRPr="001B2C24">
        <w:rPr>
          <w:rStyle w:val="Hypertextovodkaz"/>
          <w:color w:val="auto"/>
          <w:sz w:val="24"/>
          <w:szCs w:val="24"/>
          <w:u w:val="none"/>
        </w:rPr>
        <w:t>ámci výuky formou elektronické komunikace naše škola komunikuje několika různými způsoby, a to e-mailem a dále využíváme prostředí Zoom</w:t>
      </w:r>
      <w:r w:rsidR="001B2C24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br/>
      </w:r>
      <w:r w:rsidR="001B2C24">
        <w:rPr>
          <w:rStyle w:val="Hypertextovodkaz"/>
          <w:color w:val="auto"/>
          <w:sz w:val="24"/>
          <w:szCs w:val="24"/>
          <w:u w:val="none"/>
        </w:rPr>
        <w:t xml:space="preserve">a </w:t>
      </w:r>
      <w:r w:rsidR="001B2C24" w:rsidRPr="001B2C24">
        <w:rPr>
          <w:rStyle w:val="Hypertextovodkaz"/>
          <w:color w:val="auto"/>
          <w:sz w:val="24"/>
          <w:szCs w:val="24"/>
          <w:u w:val="none"/>
        </w:rPr>
        <w:t xml:space="preserve">MS </w:t>
      </w:r>
      <w:proofErr w:type="spellStart"/>
      <w:r w:rsidR="001B2C24" w:rsidRPr="001B2C24">
        <w:rPr>
          <w:rStyle w:val="Hypertextovodkaz"/>
          <w:color w:val="auto"/>
          <w:sz w:val="24"/>
          <w:szCs w:val="24"/>
          <w:u w:val="none"/>
        </w:rPr>
        <w:t>Teams</w:t>
      </w:r>
      <w:proofErr w:type="spellEnd"/>
      <w:r w:rsidR="001B2C24" w:rsidRPr="001B2C24"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14:paraId="608D765D" w14:textId="77777777" w:rsidR="00C01FAA" w:rsidRDefault="00C01FAA" w:rsidP="001B2C24">
      <w:pPr>
        <w:pStyle w:val="Odstavecseseznamem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</w:t>
      </w:r>
      <w:r w:rsidR="001B2C24" w:rsidRPr="001B2C24">
        <w:rPr>
          <w:rStyle w:val="Hypertextovodkaz"/>
          <w:color w:val="auto"/>
          <w:sz w:val="24"/>
          <w:szCs w:val="24"/>
          <w:u w:val="none"/>
        </w:rPr>
        <w:t>ři vyučování jsou zpracovávány osobní údaje žáků pouze v rozsahu nutném ke správnému technickému nastavení služby</w:t>
      </w:r>
    </w:p>
    <w:p w14:paraId="2E02C080" w14:textId="77777777" w:rsidR="00C01FAA" w:rsidRDefault="00C01FAA" w:rsidP="00C01FAA">
      <w:pPr>
        <w:pStyle w:val="Odstavecseseznamem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s</w:t>
      </w:r>
      <w:r w:rsidR="001B2C24" w:rsidRPr="001B2C24">
        <w:rPr>
          <w:rStyle w:val="Hypertextovodkaz"/>
          <w:color w:val="auto"/>
          <w:sz w:val="24"/>
          <w:szCs w:val="24"/>
          <w:u w:val="none"/>
        </w:rPr>
        <w:t>právcem osobních údajů je společnost Google, Microsoft, Zoom</w:t>
      </w:r>
    </w:p>
    <w:p w14:paraId="3A9FCBDC" w14:textId="77777777" w:rsidR="00C01FAA" w:rsidRPr="00C01FAA" w:rsidRDefault="00C01FAA" w:rsidP="00C01FAA">
      <w:pPr>
        <w:pStyle w:val="Odstavecseseznamem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auto"/>
          <w:sz w:val="24"/>
          <w:szCs w:val="24"/>
          <w:u w:val="none"/>
        </w:rPr>
      </w:pPr>
      <w:r w:rsidRPr="00C01FAA">
        <w:rPr>
          <w:rStyle w:val="Hypertextovodkaz"/>
          <w:color w:val="auto"/>
          <w:sz w:val="24"/>
          <w:szCs w:val="24"/>
          <w:u w:val="none"/>
        </w:rPr>
        <w:t>o</w:t>
      </w:r>
      <w:r w:rsidR="001B2C24" w:rsidRPr="00C01FAA">
        <w:rPr>
          <w:rStyle w:val="Hypertextovodkaz"/>
          <w:color w:val="auto"/>
          <w:sz w:val="24"/>
          <w:szCs w:val="24"/>
          <w:u w:val="none"/>
        </w:rPr>
        <w:t xml:space="preserve">sobní údaje jsou uloženy na serverech těchto společností a zabezpečeny </w:t>
      </w:r>
      <w:r w:rsidR="002A5BFC">
        <w:rPr>
          <w:rStyle w:val="Hypertextovodkaz"/>
          <w:color w:val="auto"/>
          <w:sz w:val="24"/>
          <w:szCs w:val="24"/>
          <w:u w:val="none"/>
        </w:rPr>
        <w:br/>
      </w:r>
      <w:r w:rsidR="001B2C24" w:rsidRPr="00C01FAA">
        <w:rPr>
          <w:rStyle w:val="Hypertextovodkaz"/>
          <w:color w:val="auto"/>
          <w:sz w:val="24"/>
          <w:szCs w:val="24"/>
          <w:u w:val="none"/>
        </w:rPr>
        <w:t>v souladu s požadavky Nařízení GDPR (více informací zde:</w:t>
      </w:r>
    </w:p>
    <w:p w14:paraId="1F5C9D34" w14:textId="77777777" w:rsidR="00C01FAA" w:rsidRPr="00E8424F" w:rsidRDefault="006210C8" w:rsidP="001B2C24">
      <w:pPr>
        <w:pStyle w:val="Odstavecseseznamem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4472C4" w:themeColor="accent1"/>
          <w:sz w:val="24"/>
          <w:szCs w:val="24"/>
          <w:u w:val="none"/>
        </w:rPr>
      </w:pPr>
      <w:hyperlink r:id="rId13" w:history="1">
        <w:r w:rsidR="00C01FAA" w:rsidRPr="00E8424F">
          <w:rPr>
            <w:rStyle w:val="Hypertextovodkaz"/>
            <w:color w:val="4472C4" w:themeColor="accent1"/>
            <w:sz w:val="24"/>
            <w:szCs w:val="24"/>
            <w:u w:val="none"/>
          </w:rPr>
          <w:t>https://privacy.google.com/businesses/compliance/</w:t>
        </w:r>
      </w:hyperlink>
    </w:p>
    <w:p w14:paraId="3F07850B" w14:textId="77777777" w:rsidR="00C01FAA" w:rsidRPr="00E8424F" w:rsidRDefault="001B2C24" w:rsidP="00C01FAA">
      <w:pPr>
        <w:pStyle w:val="Odstavecseseznamem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4472C4" w:themeColor="accent1"/>
          <w:sz w:val="24"/>
          <w:szCs w:val="24"/>
          <w:u w:val="none"/>
        </w:rPr>
      </w:pPr>
      <w:r w:rsidRPr="00E8424F">
        <w:rPr>
          <w:rStyle w:val="Hypertextovodkaz"/>
          <w:color w:val="4472C4" w:themeColor="accent1"/>
          <w:sz w:val="24"/>
          <w:szCs w:val="24"/>
          <w:u w:val="none"/>
        </w:rPr>
        <w:t xml:space="preserve">https://support.office.com/en-us/article/general-data-protection-regulation-gdpr-and-teams-free-bdf2e378-da6b-48d9-a13d-44917c6ee90a </w:t>
      </w:r>
    </w:p>
    <w:p w14:paraId="1E87D6D5" w14:textId="77777777" w:rsidR="00C01FAA" w:rsidRPr="00E8424F" w:rsidRDefault="006210C8" w:rsidP="00C01FAA">
      <w:pPr>
        <w:pStyle w:val="Odstavecseseznamem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4472C4" w:themeColor="accent1"/>
          <w:sz w:val="24"/>
          <w:szCs w:val="24"/>
          <w:u w:val="none"/>
        </w:rPr>
      </w:pPr>
      <w:hyperlink r:id="rId14" w:history="1">
        <w:r w:rsidR="00C01FAA" w:rsidRPr="00E8424F">
          <w:rPr>
            <w:rStyle w:val="Hypertextovodkaz"/>
            <w:color w:val="4472C4" w:themeColor="accent1"/>
            <w:sz w:val="24"/>
            <w:szCs w:val="24"/>
            <w:u w:val="none"/>
          </w:rPr>
          <w:t>https://zoom.us/gdpr</w:t>
        </w:r>
      </w:hyperlink>
    </w:p>
    <w:p w14:paraId="5C496911" w14:textId="77777777" w:rsidR="001B2C24" w:rsidRPr="00E8424F" w:rsidRDefault="001B2C24" w:rsidP="00C01FAA">
      <w:pPr>
        <w:pStyle w:val="Odstavecseseznamem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Style w:val="Hypertextovodkaz"/>
          <w:color w:val="4472C4" w:themeColor="accent1"/>
          <w:sz w:val="24"/>
          <w:szCs w:val="24"/>
          <w:u w:val="none"/>
        </w:rPr>
      </w:pPr>
      <w:proofErr w:type="gramStart"/>
      <w:r w:rsidRPr="00E8424F">
        <w:rPr>
          <w:rStyle w:val="Hypertextovodkaz"/>
          <w:color w:val="4472C4" w:themeColor="accent1"/>
          <w:sz w:val="24"/>
          <w:szCs w:val="24"/>
          <w:u w:val="none"/>
        </w:rPr>
        <w:t>https://www.microsoft.com/cs-cz/trust-center/privacy/gdpr-overview )</w:t>
      </w:r>
      <w:proofErr w:type="gramEnd"/>
    </w:p>
    <w:p w14:paraId="07509A27" w14:textId="77777777" w:rsidR="00770539" w:rsidRDefault="00770539" w:rsidP="00770539">
      <w:pPr>
        <w:pStyle w:val="Odstavecseseznamem"/>
        <w:widowControl/>
        <w:autoSpaceDE/>
        <w:autoSpaceDN/>
        <w:adjustRightInd/>
        <w:spacing w:after="160" w:line="259" w:lineRule="auto"/>
        <w:ind w:left="1800"/>
        <w:rPr>
          <w:rStyle w:val="Hypertextovodkaz"/>
          <w:color w:val="auto"/>
          <w:sz w:val="24"/>
          <w:szCs w:val="24"/>
          <w:u w:val="none"/>
        </w:rPr>
      </w:pPr>
    </w:p>
    <w:p w14:paraId="3A369000" w14:textId="77777777" w:rsidR="00770539" w:rsidRPr="00E8424F" w:rsidRDefault="00770539" w:rsidP="00E8424F">
      <w:pPr>
        <w:widowControl/>
        <w:autoSpaceDE/>
        <w:autoSpaceDN/>
        <w:adjustRightInd/>
        <w:spacing w:after="160" w:line="259" w:lineRule="auto"/>
        <w:rPr>
          <w:rStyle w:val="Hypertextovodkaz"/>
          <w:color w:val="auto"/>
          <w:sz w:val="24"/>
          <w:szCs w:val="24"/>
          <w:u w:val="none"/>
        </w:rPr>
      </w:pPr>
    </w:p>
    <w:p w14:paraId="5A3F34ED" w14:textId="77777777" w:rsidR="00770539" w:rsidRDefault="00770539" w:rsidP="00770539">
      <w:pPr>
        <w:widowControl/>
        <w:autoSpaceDE/>
        <w:autoSpaceDN/>
        <w:adjustRightInd/>
        <w:spacing w:after="160" w:line="259" w:lineRule="auto"/>
        <w:rPr>
          <w:rStyle w:val="Hypertextovodkaz"/>
          <w:color w:val="auto"/>
          <w:sz w:val="24"/>
          <w:szCs w:val="24"/>
          <w:u w:val="none"/>
        </w:rPr>
      </w:pPr>
      <w:r w:rsidRPr="00770539">
        <w:rPr>
          <w:rStyle w:val="Hypertextovodkaz"/>
          <w:color w:val="auto"/>
          <w:sz w:val="24"/>
          <w:szCs w:val="24"/>
          <w:u w:val="none"/>
        </w:rPr>
        <w:t xml:space="preserve">V Měníku 28.8.2020                                       </w:t>
      </w:r>
      <w:r>
        <w:rPr>
          <w:rStyle w:val="Hypertextovodkaz"/>
          <w:color w:val="auto"/>
          <w:sz w:val="24"/>
          <w:szCs w:val="24"/>
          <w:u w:val="none"/>
        </w:rPr>
        <w:t xml:space="preserve">Zpracovala: </w:t>
      </w:r>
      <w:proofErr w:type="spellStart"/>
      <w:r w:rsidRPr="00770539">
        <w:rPr>
          <w:rStyle w:val="Hypertextovodkaz"/>
          <w:color w:val="auto"/>
          <w:sz w:val="24"/>
          <w:szCs w:val="24"/>
          <w:u w:val="none"/>
        </w:rPr>
        <w:t>Mgr.Marcela</w:t>
      </w:r>
      <w:proofErr w:type="spellEnd"/>
      <w:r w:rsidRPr="00770539">
        <w:rPr>
          <w:rStyle w:val="Hypertextovodkaz"/>
          <w:color w:val="auto"/>
          <w:sz w:val="24"/>
          <w:szCs w:val="24"/>
          <w:u w:val="none"/>
        </w:rPr>
        <w:t xml:space="preserve"> Říčanová, ředitelka školy</w:t>
      </w:r>
    </w:p>
    <w:p w14:paraId="45DE5BA3" w14:textId="77777777" w:rsidR="00770539" w:rsidRDefault="00770539" w:rsidP="00770539">
      <w:pPr>
        <w:widowControl/>
        <w:autoSpaceDE/>
        <w:autoSpaceDN/>
        <w:adjustRightInd/>
        <w:spacing w:after="160" w:line="259" w:lineRule="auto"/>
        <w:rPr>
          <w:rStyle w:val="Hypertextovodkaz"/>
          <w:color w:val="auto"/>
          <w:sz w:val="24"/>
          <w:szCs w:val="24"/>
          <w:u w:val="none"/>
        </w:rPr>
      </w:pPr>
    </w:p>
    <w:p w14:paraId="6A6C62CE" w14:textId="77777777" w:rsidR="00F069B3" w:rsidRDefault="00F069B3"/>
    <w:sectPr w:rsidR="00F06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E028" w14:textId="77777777" w:rsidR="006210C8" w:rsidRDefault="006210C8" w:rsidP="00085E61">
      <w:r>
        <w:separator/>
      </w:r>
    </w:p>
  </w:endnote>
  <w:endnote w:type="continuationSeparator" w:id="0">
    <w:p w14:paraId="354C135C" w14:textId="77777777" w:rsidR="006210C8" w:rsidRDefault="006210C8" w:rsidP="0008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AA1D" w14:textId="77777777" w:rsidR="006210C8" w:rsidRDefault="006210C8" w:rsidP="00085E61">
      <w:r>
        <w:separator/>
      </w:r>
    </w:p>
  </w:footnote>
  <w:footnote w:type="continuationSeparator" w:id="0">
    <w:p w14:paraId="31C38E22" w14:textId="77777777" w:rsidR="006210C8" w:rsidRDefault="006210C8" w:rsidP="0008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0D5"/>
    <w:multiLevelType w:val="hybridMultilevel"/>
    <w:tmpl w:val="6E1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720"/>
    <w:multiLevelType w:val="hybridMultilevel"/>
    <w:tmpl w:val="53CA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99D"/>
    <w:multiLevelType w:val="hybridMultilevel"/>
    <w:tmpl w:val="323A40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BA3025"/>
    <w:multiLevelType w:val="hybridMultilevel"/>
    <w:tmpl w:val="6F8E2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E635C1"/>
    <w:multiLevelType w:val="hybridMultilevel"/>
    <w:tmpl w:val="1A9AF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7D5F71"/>
    <w:multiLevelType w:val="hybridMultilevel"/>
    <w:tmpl w:val="6DB65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912110"/>
    <w:multiLevelType w:val="hybridMultilevel"/>
    <w:tmpl w:val="2DBA8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5C72E0"/>
    <w:multiLevelType w:val="hybridMultilevel"/>
    <w:tmpl w:val="EE3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515FE"/>
    <w:multiLevelType w:val="hybridMultilevel"/>
    <w:tmpl w:val="B6406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0D6FF2"/>
    <w:multiLevelType w:val="hybridMultilevel"/>
    <w:tmpl w:val="BFA22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5E714F"/>
    <w:multiLevelType w:val="hybridMultilevel"/>
    <w:tmpl w:val="86D6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11120"/>
    <w:multiLevelType w:val="multilevel"/>
    <w:tmpl w:val="936C12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461D08CA"/>
    <w:multiLevelType w:val="hybridMultilevel"/>
    <w:tmpl w:val="DED2A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EA4EEC"/>
    <w:multiLevelType w:val="hybridMultilevel"/>
    <w:tmpl w:val="0E4827F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D2C2E02"/>
    <w:multiLevelType w:val="hybridMultilevel"/>
    <w:tmpl w:val="887C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059B3"/>
    <w:multiLevelType w:val="multilevel"/>
    <w:tmpl w:val="F3D6F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07D74D4"/>
    <w:multiLevelType w:val="hybridMultilevel"/>
    <w:tmpl w:val="887A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55172"/>
    <w:multiLevelType w:val="hybridMultilevel"/>
    <w:tmpl w:val="E6B4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C6628"/>
    <w:multiLevelType w:val="hybridMultilevel"/>
    <w:tmpl w:val="9B78D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56479C"/>
    <w:multiLevelType w:val="multilevel"/>
    <w:tmpl w:val="342CFD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677F2EBE"/>
    <w:multiLevelType w:val="hybridMultilevel"/>
    <w:tmpl w:val="EBEC4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A450C9"/>
    <w:multiLevelType w:val="hybridMultilevel"/>
    <w:tmpl w:val="FC526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E16EEC"/>
    <w:multiLevelType w:val="hybridMultilevel"/>
    <w:tmpl w:val="6B90F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5E183D"/>
    <w:multiLevelType w:val="hybridMultilevel"/>
    <w:tmpl w:val="1C684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B17EA8"/>
    <w:multiLevelType w:val="hybridMultilevel"/>
    <w:tmpl w:val="A78C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263"/>
    <w:multiLevelType w:val="hybridMultilevel"/>
    <w:tmpl w:val="953E0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DA21F9"/>
    <w:multiLevelType w:val="hybridMultilevel"/>
    <w:tmpl w:val="111CD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4466EFF"/>
    <w:multiLevelType w:val="hybridMultilevel"/>
    <w:tmpl w:val="EB640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4925133"/>
    <w:multiLevelType w:val="hybridMultilevel"/>
    <w:tmpl w:val="AE08E52E"/>
    <w:lvl w:ilvl="0" w:tplc="10644586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5A3921"/>
    <w:multiLevelType w:val="hybridMultilevel"/>
    <w:tmpl w:val="BB425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627D94"/>
    <w:multiLevelType w:val="hybridMultilevel"/>
    <w:tmpl w:val="DDB89E2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2"/>
  </w:num>
  <w:num w:numId="5">
    <w:abstractNumId w:val="20"/>
  </w:num>
  <w:num w:numId="6">
    <w:abstractNumId w:val="22"/>
  </w:num>
  <w:num w:numId="7">
    <w:abstractNumId w:val="12"/>
  </w:num>
  <w:num w:numId="8">
    <w:abstractNumId w:val="13"/>
  </w:num>
  <w:num w:numId="9">
    <w:abstractNumId w:val="25"/>
  </w:num>
  <w:num w:numId="10">
    <w:abstractNumId w:val="29"/>
  </w:num>
  <w:num w:numId="11">
    <w:abstractNumId w:val="5"/>
  </w:num>
  <w:num w:numId="12">
    <w:abstractNumId w:val="3"/>
  </w:num>
  <w:num w:numId="13">
    <w:abstractNumId w:val="9"/>
  </w:num>
  <w:num w:numId="14">
    <w:abstractNumId w:val="30"/>
  </w:num>
  <w:num w:numId="15">
    <w:abstractNumId w:val="23"/>
  </w:num>
  <w:num w:numId="16">
    <w:abstractNumId w:val="4"/>
  </w:num>
  <w:num w:numId="17">
    <w:abstractNumId w:val="6"/>
  </w:num>
  <w:num w:numId="18">
    <w:abstractNumId w:val="15"/>
  </w:num>
  <w:num w:numId="19">
    <w:abstractNumId w:val="21"/>
  </w:num>
  <w:num w:numId="20">
    <w:abstractNumId w:val="28"/>
  </w:num>
  <w:num w:numId="21">
    <w:abstractNumId w:val="26"/>
  </w:num>
  <w:num w:numId="22">
    <w:abstractNumId w:val="24"/>
  </w:num>
  <w:num w:numId="23">
    <w:abstractNumId w:val="1"/>
  </w:num>
  <w:num w:numId="24">
    <w:abstractNumId w:val="7"/>
  </w:num>
  <w:num w:numId="25">
    <w:abstractNumId w:val="0"/>
  </w:num>
  <w:num w:numId="26">
    <w:abstractNumId w:val="10"/>
  </w:num>
  <w:num w:numId="27">
    <w:abstractNumId w:val="18"/>
  </w:num>
  <w:num w:numId="28">
    <w:abstractNumId w:val="17"/>
  </w:num>
  <w:num w:numId="29">
    <w:abstractNumId w:val="27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FA"/>
    <w:rsid w:val="00005ECF"/>
    <w:rsid w:val="00085E61"/>
    <w:rsid w:val="001B2C24"/>
    <w:rsid w:val="001C1995"/>
    <w:rsid w:val="00227B23"/>
    <w:rsid w:val="002A5BFC"/>
    <w:rsid w:val="00434BB0"/>
    <w:rsid w:val="0044483D"/>
    <w:rsid w:val="00461B05"/>
    <w:rsid w:val="00475D72"/>
    <w:rsid w:val="004E21B9"/>
    <w:rsid w:val="00544B5C"/>
    <w:rsid w:val="00593BC8"/>
    <w:rsid w:val="005C2B4D"/>
    <w:rsid w:val="006210C8"/>
    <w:rsid w:val="00770539"/>
    <w:rsid w:val="00866113"/>
    <w:rsid w:val="00870692"/>
    <w:rsid w:val="008761F9"/>
    <w:rsid w:val="00892F20"/>
    <w:rsid w:val="00A72560"/>
    <w:rsid w:val="00B04411"/>
    <w:rsid w:val="00B17921"/>
    <w:rsid w:val="00B60029"/>
    <w:rsid w:val="00BD32C9"/>
    <w:rsid w:val="00C01FAA"/>
    <w:rsid w:val="00C221AA"/>
    <w:rsid w:val="00C679DE"/>
    <w:rsid w:val="00D27634"/>
    <w:rsid w:val="00D5055B"/>
    <w:rsid w:val="00D81AB4"/>
    <w:rsid w:val="00DB19FA"/>
    <w:rsid w:val="00E00182"/>
    <w:rsid w:val="00E250A8"/>
    <w:rsid w:val="00E346CE"/>
    <w:rsid w:val="00E8424F"/>
    <w:rsid w:val="00EA6DD6"/>
    <w:rsid w:val="00EC04F1"/>
    <w:rsid w:val="00F0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08FD"/>
  <w15:chartTrackingRefBased/>
  <w15:docId w15:val="{595428B4-B806-46B1-9EDF-30DEFD8D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B19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19FA"/>
    <w:pPr>
      <w:ind w:left="720"/>
      <w:contextualSpacing/>
    </w:pPr>
  </w:style>
  <w:style w:type="paragraph" w:customStyle="1" w:styleId="Default">
    <w:name w:val="Default"/>
    <w:rsid w:val="00DB1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085E61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5E61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5E61"/>
    <w:pPr>
      <w:widowControl/>
      <w:autoSpaceDE/>
      <w:autoSpaceDN/>
      <w:adjustRightInd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085E6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rmaltextrun1">
    <w:name w:val="normaltextrun1"/>
    <w:basedOn w:val="Standardnpsmoodstavce"/>
    <w:rsid w:val="00085E61"/>
  </w:style>
  <w:style w:type="character" w:customStyle="1" w:styleId="spellingerror">
    <w:name w:val="spellingerror"/>
    <w:basedOn w:val="Standardnpsmoodstavce"/>
    <w:rsid w:val="00D27634"/>
  </w:style>
  <w:style w:type="character" w:styleId="Nevyeenzmnka">
    <w:name w:val="Unresolved Mention"/>
    <w:basedOn w:val="Standardnpsmoodstavce"/>
    <w:uiPriority w:val="99"/>
    <w:semiHidden/>
    <w:unhideWhenUsed/>
    <w:rsid w:val="00B0441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0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42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4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enik.cz" TargetMode="External"/><Relationship Id="rId13" Type="http://schemas.openxmlformats.org/officeDocument/2006/relationships/hyperlink" Target="https://privacy.google.com/businesses/compli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menik.cz/" TargetMode="External"/><Relationship Id="rId12" Type="http://schemas.openxmlformats.org/officeDocument/2006/relationships/hyperlink" Target="https://www.ucimeonline.cz/aktivity/Sbirka-pocitace/potrebuji-pocita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imeonline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jektsypo.cz/e-poradenst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itel21.rvp.cz/" TargetMode="External"/><Relationship Id="rId14" Type="http://schemas.openxmlformats.org/officeDocument/2006/relationships/hyperlink" Target="https://zoom.us/gdp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Říčanová</dc:creator>
  <cp:keywords/>
  <dc:description/>
  <cp:lastModifiedBy>Marcela Říčanová</cp:lastModifiedBy>
  <cp:revision>9</cp:revision>
  <cp:lastPrinted>2020-10-19T08:32:00Z</cp:lastPrinted>
  <dcterms:created xsi:type="dcterms:W3CDTF">2020-08-27T09:33:00Z</dcterms:created>
  <dcterms:modified xsi:type="dcterms:W3CDTF">2021-01-03T20:56:00Z</dcterms:modified>
</cp:coreProperties>
</file>